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74974">
        <w:rPr>
          <w:b/>
          <w:sz w:val="32"/>
          <w:szCs w:val="36"/>
          <w:u w:val="single"/>
        </w:rPr>
        <w:t>2</w:t>
      </w:r>
      <w:r w:rsidR="009126C9">
        <w:rPr>
          <w:b/>
          <w:sz w:val="32"/>
          <w:szCs w:val="36"/>
          <w:u w:val="single"/>
        </w:rPr>
        <w:t>6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</w:t>
      </w:r>
      <w:r w:rsidR="00D35048" w:rsidRPr="006422DE">
        <w:rPr>
          <w:b/>
          <w:sz w:val="40"/>
          <w:szCs w:val="36"/>
          <w:u w:val="single"/>
        </w:rPr>
        <w:t>Honors Algebra</w:t>
      </w:r>
      <w:r w:rsidR="0058658B" w:rsidRPr="006422DE">
        <w:rPr>
          <w:b/>
          <w:sz w:val="36"/>
          <w:szCs w:val="36"/>
          <w:u w:val="single"/>
        </w:rPr>
        <w:t xml:space="preserve">     </w:t>
      </w:r>
      <w:r w:rsidR="00D13065">
        <w:rPr>
          <w:b/>
          <w:sz w:val="32"/>
          <w:szCs w:val="36"/>
          <w:u w:val="single"/>
        </w:rPr>
        <w:t>Feb</w:t>
      </w:r>
      <w:r w:rsidR="00B77DCB">
        <w:rPr>
          <w:b/>
          <w:sz w:val="32"/>
          <w:szCs w:val="36"/>
          <w:u w:val="single"/>
        </w:rPr>
        <w:t xml:space="preserve">. </w:t>
      </w:r>
      <w:r w:rsidR="00516856">
        <w:rPr>
          <w:b/>
          <w:sz w:val="32"/>
          <w:szCs w:val="36"/>
          <w:u w:val="single"/>
        </w:rPr>
        <w:t>1</w:t>
      </w:r>
      <w:r w:rsidR="009126C9">
        <w:rPr>
          <w:b/>
          <w:sz w:val="32"/>
          <w:szCs w:val="36"/>
          <w:u w:val="single"/>
        </w:rPr>
        <w:t>8</w:t>
      </w:r>
      <w:r w:rsidR="00516856" w:rsidRPr="00516856">
        <w:rPr>
          <w:b/>
          <w:sz w:val="32"/>
          <w:szCs w:val="36"/>
          <w:u w:val="single"/>
          <w:vertAlign w:val="superscript"/>
        </w:rPr>
        <w:t>th</w:t>
      </w:r>
      <w:r w:rsidR="00516856">
        <w:rPr>
          <w:b/>
          <w:sz w:val="32"/>
          <w:szCs w:val="36"/>
          <w:u w:val="single"/>
        </w:rPr>
        <w:t xml:space="preserve"> </w:t>
      </w:r>
      <w:r w:rsidR="00375786">
        <w:rPr>
          <w:b/>
          <w:sz w:val="32"/>
          <w:szCs w:val="36"/>
          <w:u w:val="single"/>
        </w:rPr>
        <w:t xml:space="preserve">– </w:t>
      </w:r>
      <w:r w:rsidR="00D13065">
        <w:rPr>
          <w:b/>
          <w:sz w:val="32"/>
          <w:szCs w:val="36"/>
          <w:u w:val="single"/>
        </w:rPr>
        <w:t>Feb.</w:t>
      </w:r>
      <w:r w:rsidR="00C74974">
        <w:rPr>
          <w:b/>
          <w:sz w:val="32"/>
          <w:szCs w:val="36"/>
          <w:u w:val="single"/>
        </w:rPr>
        <w:t xml:space="preserve"> </w:t>
      </w:r>
      <w:r w:rsidR="009126C9">
        <w:rPr>
          <w:b/>
          <w:sz w:val="32"/>
          <w:szCs w:val="36"/>
          <w:u w:val="single"/>
        </w:rPr>
        <w:t>21</w:t>
      </w:r>
      <w:r w:rsidR="009126C9" w:rsidRPr="009126C9">
        <w:rPr>
          <w:b/>
          <w:sz w:val="32"/>
          <w:szCs w:val="36"/>
          <w:u w:val="single"/>
          <w:vertAlign w:val="superscript"/>
        </w:rPr>
        <w:t>st</w:t>
      </w:r>
      <w:r w:rsidR="009126C9">
        <w:rPr>
          <w:b/>
          <w:sz w:val="32"/>
          <w:szCs w:val="36"/>
          <w:u w:val="single"/>
        </w:rPr>
        <w:t xml:space="preserve"> </w:t>
      </w:r>
      <w:r w:rsidR="00D13065">
        <w:rPr>
          <w:b/>
          <w:sz w:val="32"/>
          <w:szCs w:val="36"/>
          <w:u w:val="single"/>
        </w:rPr>
        <w:t xml:space="preserve"> 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5700BC">
        <w:rPr>
          <w:b/>
          <w:sz w:val="32"/>
          <w:szCs w:val="36"/>
          <w:u w:val="single"/>
        </w:rPr>
        <w:t>4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516856" w:rsidRDefault="00516856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A541C9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A541C9" w:rsidRPr="001C680D" w:rsidRDefault="00A541C9" w:rsidP="00500C28">
      <w:pPr>
        <w:rPr>
          <w:rFonts w:asciiTheme="minorHAnsi" w:hAnsiTheme="minorHAnsi"/>
          <w:color w:val="1F497D" w:themeColor="text2"/>
          <w:sz w:val="20"/>
          <w:szCs w:val="28"/>
        </w:rPr>
      </w:pPr>
    </w:p>
    <w:p w:rsidR="00500C28" w:rsidRDefault="004769A7" w:rsidP="00500C28">
      <w:pPr>
        <w:rPr>
          <w:rFonts w:ascii="Calibri" w:hAnsi="Calibri"/>
          <w:b/>
          <w:i/>
          <w:color w:val="1F497D" w:themeColor="text2"/>
          <w:sz w:val="36"/>
        </w:rPr>
      </w:pPr>
      <w:r w:rsidRPr="00DB4BD0">
        <w:rPr>
          <w:rFonts w:asciiTheme="minorHAnsi" w:hAnsiTheme="minorHAnsi"/>
          <w:b/>
          <w:color w:val="1F497D" w:themeColor="text2"/>
          <w:sz w:val="32"/>
          <w:szCs w:val="28"/>
          <w:u w:val="single"/>
        </w:rPr>
        <w:t>Monday</w:t>
      </w:r>
      <w:r w:rsidR="005D13B1" w:rsidRPr="00B91F12">
        <w:rPr>
          <w:rFonts w:asciiTheme="minorHAnsi" w:hAnsiTheme="minorHAnsi"/>
          <w:b/>
          <w:color w:val="1F497D" w:themeColor="text2"/>
          <w:sz w:val="32"/>
          <w:szCs w:val="28"/>
        </w:rPr>
        <w:t>:</w:t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CB1E73">
        <w:rPr>
          <w:rFonts w:ascii="Calibri" w:hAnsi="Calibri"/>
          <w:b/>
          <w:color w:val="1F497D" w:themeColor="text2"/>
          <w:sz w:val="36"/>
        </w:rPr>
        <w:t>NO SCHOOL</w:t>
      </w:r>
      <w:r w:rsidR="00516856" w:rsidRPr="001B3DB1">
        <w:rPr>
          <w:rFonts w:ascii="Calibri" w:hAnsi="Calibri"/>
          <w:b/>
          <w:color w:val="1F497D" w:themeColor="text2"/>
          <w:sz w:val="36"/>
        </w:rPr>
        <w:t xml:space="preserve">    </w:t>
      </w:r>
    </w:p>
    <w:p w:rsidR="00B742F6" w:rsidRDefault="00B742F6" w:rsidP="00C97250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  <w:szCs w:val="28"/>
        </w:rPr>
      </w:pPr>
    </w:p>
    <w:p w:rsidR="00BC43BC" w:rsidRPr="00B91F12" w:rsidRDefault="00BC43BC" w:rsidP="00BC43BC">
      <w:pPr>
        <w:rPr>
          <w:rFonts w:ascii="Calibri" w:hAnsi="Calibri"/>
          <w:b/>
          <w:i/>
          <w:color w:val="1F497D" w:themeColor="text2"/>
          <w:sz w:val="16"/>
          <w:szCs w:val="28"/>
        </w:rPr>
      </w:pPr>
      <w:r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T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uesday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B91F12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B742F6" w:rsidRPr="001B3DB1">
        <w:rPr>
          <w:rFonts w:ascii="Calibri" w:hAnsi="Calibri"/>
          <w:b/>
          <w:color w:val="1F497D" w:themeColor="text2"/>
          <w:sz w:val="36"/>
          <w:szCs w:val="28"/>
        </w:rPr>
        <w:t>C</w:t>
      </w:r>
      <w:r w:rsidR="00B742F6" w:rsidRPr="001B3DB1">
        <w:rPr>
          <w:rFonts w:ascii="Calibri" w:hAnsi="Calibri"/>
          <w:b/>
          <w:color w:val="1F497D" w:themeColor="text2"/>
          <w:sz w:val="40"/>
        </w:rPr>
        <w:t xml:space="preserve">hapter </w:t>
      </w:r>
      <w:r w:rsidR="00B742F6" w:rsidRPr="001B3DB1">
        <w:rPr>
          <w:rFonts w:ascii="Calibri" w:hAnsi="Calibri"/>
          <w:b/>
          <w:color w:val="1F497D" w:themeColor="text2"/>
          <w:sz w:val="36"/>
        </w:rPr>
        <w:t xml:space="preserve">7   </w:t>
      </w:r>
      <w:r w:rsidR="00CB1E73">
        <w:rPr>
          <w:rFonts w:ascii="Calibri" w:hAnsi="Calibri"/>
          <w:b/>
          <w:color w:val="1F497D" w:themeColor="text2"/>
          <w:sz w:val="36"/>
        </w:rPr>
        <w:t>Test Corrections &amp; Review</w:t>
      </w:r>
      <w:r w:rsidR="00CB1E73" w:rsidRPr="001B3DB1">
        <w:rPr>
          <w:rFonts w:ascii="Calibri" w:hAnsi="Calibri"/>
          <w:b/>
          <w:color w:val="1F497D" w:themeColor="text2"/>
          <w:sz w:val="36"/>
        </w:rPr>
        <w:t xml:space="preserve"> </w:t>
      </w:r>
    </w:p>
    <w:p w:rsidR="00CB1E73" w:rsidRPr="002576FB" w:rsidRDefault="00CB1E73" w:rsidP="00CB1E73">
      <w:pPr>
        <w:rPr>
          <w:rFonts w:ascii="Calibri" w:hAnsi="Calibri"/>
          <w:sz w:val="22"/>
          <w:szCs w:val="32"/>
        </w:rPr>
      </w:pPr>
      <w:r w:rsidRPr="00B729C2">
        <w:rPr>
          <w:rFonts w:ascii="Calibri" w:hAnsi="Calibri"/>
          <w:b/>
          <w:szCs w:val="32"/>
        </w:rPr>
        <w:t xml:space="preserve">TSW:                   </w:t>
      </w:r>
      <w:r>
        <w:rPr>
          <w:rFonts w:ascii="Calibri" w:hAnsi="Calibri"/>
          <w:szCs w:val="32"/>
        </w:rPr>
        <w:t xml:space="preserve">    </w:t>
      </w:r>
      <w:r>
        <w:rPr>
          <w:rFonts w:ascii="Calibri" w:hAnsi="Calibri"/>
          <w:szCs w:val="32"/>
        </w:rPr>
        <w:tab/>
        <w:t>Defend their solutions on the Unit Test and Anticipation Guide</w:t>
      </w:r>
    </w:p>
    <w:p w:rsidR="00723957" w:rsidRDefault="00CB1E73" w:rsidP="00CB1E73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  <w:sz w:val="28"/>
          <w:szCs w:val="28"/>
        </w:rPr>
        <w:t xml:space="preserve">              </w:t>
      </w:r>
      <w:r>
        <w:rPr>
          <w:rFonts w:ascii="Calibri" w:hAnsi="Calibri"/>
          <w:b/>
          <w:sz w:val="28"/>
          <w:szCs w:val="28"/>
        </w:rPr>
        <w:tab/>
      </w:r>
      <w:r w:rsidRPr="00437D5E">
        <w:rPr>
          <w:rFonts w:ascii="Calibri" w:hAnsi="Calibri"/>
          <w:szCs w:val="28"/>
        </w:rPr>
        <w:t xml:space="preserve">Review </w:t>
      </w:r>
      <w:r>
        <w:rPr>
          <w:rFonts w:ascii="Calibri" w:hAnsi="Calibri"/>
          <w:szCs w:val="28"/>
        </w:rPr>
        <w:t xml:space="preserve">Unit 7 Test; Review unit 8.1 </w:t>
      </w:r>
      <w:r w:rsidR="00723957" w:rsidRPr="00723957">
        <w:rPr>
          <w:rFonts w:ascii="Calibri" w:hAnsi="Calibri"/>
          <w:sz w:val="22"/>
          <w:szCs w:val="28"/>
        </w:rPr>
        <w:t xml:space="preserve">Factor Monomials; Find the GCF of </w:t>
      </w:r>
    </w:p>
    <w:p w:rsidR="003C024F" w:rsidRDefault="00723957" w:rsidP="00CB1E73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</w:r>
      <w:proofErr w:type="gramStart"/>
      <w:r w:rsidRPr="00723957">
        <w:rPr>
          <w:rFonts w:ascii="Calibri" w:hAnsi="Calibri"/>
          <w:sz w:val="22"/>
          <w:szCs w:val="28"/>
        </w:rPr>
        <w:t>monomials</w:t>
      </w:r>
      <w:proofErr w:type="gramEnd"/>
      <w:r w:rsidRPr="00723957">
        <w:rPr>
          <w:rFonts w:ascii="Calibri" w:hAnsi="Calibri"/>
          <w:b/>
          <w:sz w:val="22"/>
          <w:szCs w:val="28"/>
        </w:rPr>
        <w:t xml:space="preserve">; </w:t>
      </w:r>
      <w:r w:rsidRPr="00723957">
        <w:rPr>
          <w:rFonts w:ascii="Calibri" w:hAnsi="Calibri"/>
          <w:szCs w:val="28"/>
        </w:rPr>
        <w:t>Use the distributive property to factor polynomials</w:t>
      </w:r>
      <w:r w:rsidRPr="00723957">
        <w:rPr>
          <w:rFonts w:ascii="Calibri" w:hAnsi="Calibri"/>
          <w:b/>
          <w:szCs w:val="28"/>
        </w:rPr>
        <w:t xml:space="preserve">.  </w:t>
      </w:r>
      <w:r w:rsidRPr="003C024F">
        <w:rPr>
          <w:rFonts w:ascii="Calibri" w:hAnsi="Calibri"/>
          <w:sz w:val="22"/>
          <w:szCs w:val="28"/>
        </w:rPr>
        <w:t xml:space="preserve">SMARTBOARD </w:t>
      </w:r>
    </w:p>
    <w:p w:rsidR="00CB1E73" w:rsidRPr="003C024F" w:rsidRDefault="003C024F" w:rsidP="00CB1E73">
      <w:pPr>
        <w:rPr>
          <w:rFonts w:ascii="Calibri" w:hAnsi="Calibri"/>
          <w:sz w:val="40"/>
          <w:szCs w:val="28"/>
        </w:rPr>
      </w:pP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</w:r>
      <w:r>
        <w:rPr>
          <w:rFonts w:ascii="Calibri" w:hAnsi="Calibri"/>
          <w:sz w:val="22"/>
          <w:szCs w:val="28"/>
        </w:rPr>
        <w:tab/>
      </w:r>
      <w:r w:rsidR="00723957" w:rsidRPr="003C024F">
        <w:rPr>
          <w:rFonts w:ascii="Calibri" w:hAnsi="Calibri"/>
          <w:sz w:val="22"/>
          <w:szCs w:val="28"/>
        </w:rPr>
        <w:t>INTERACTIVE</w:t>
      </w:r>
    </w:p>
    <w:p w:rsidR="00CB1E73" w:rsidRPr="00437D5E" w:rsidRDefault="00CB1E73" w:rsidP="00CB1E73">
      <w:pPr>
        <w:rPr>
          <w:rFonts w:ascii="Calibri" w:hAnsi="Calibri"/>
          <w:sz w:val="22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     </w:t>
      </w:r>
      <w:r>
        <w:rPr>
          <w:rFonts w:ascii="Calibri" w:hAnsi="Calibri"/>
          <w:b/>
          <w:sz w:val="28"/>
          <w:szCs w:val="28"/>
        </w:rPr>
        <w:tab/>
      </w:r>
      <w:r w:rsidRPr="00437D5E">
        <w:rPr>
          <w:rFonts w:ascii="Calibri" w:hAnsi="Calibri"/>
          <w:szCs w:val="28"/>
        </w:rPr>
        <w:t xml:space="preserve">Observation and </w:t>
      </w:r>
      <w:r>
        <w:rPr>
          <w:rFonts w:ascii="Calibri" w:hAnsi="Calibri"/>
          <w:szCs w:val="28"/>
        </w:rPr>
        <w:t>Test Results</w:t>
      </w:r>
    </w:p>
    <w:p w:rsidR="00BC43BC" w:rsidRDefault="00CB1E73" w:rsidP="00CB1E73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>
        <w:rPr>
          <w:rFonts w:ascii="Calibri" w:hAnsi="Calibri"/>
          <w:b/>
          <w:color w:val="FF0000"/>
          <w:sz w:val="32"/>
          <w:szCs w:val="28"/>
        </w:rPr>
        <w:t xml:space="preserve">   </w:t>
      </w:r>
      <w:r>
        <w:rPr>
          <w:rFonts w:ascii="Calibri" w:hAnsi="Calibri"/>
          <w:b/>
          <w:color w:val="FF0000"/>
          <w:sz w:val="32"/>
          <w:szCs w:val="28"/>
        </w:rPr>
        <w:tab/>
      </w:r>
      <w:r w:rsidR="00A7740D" w:rsidRPr="00E442DB">
        <w:rPr>
          <w:rFonts w:ascii="Calibri" w:hAnsi="Calibri"/>
          <w:b/>
          <w:color w:val="FF0000"/>
          <w:sz w:val="28"/>
          <w:szCs w:val="28"/>
        </w:rPr>
        <w:t xml:space="preserve">Chapter 8 Anticipation Guide – STEP </w:t>
      </w:r>
      <w:r w:rsidR="00A7740D">
        <w:rPr>
          <w:rFonts w:ascii="Calibri" w:hAnsi="Calibri"/>
          <w:b/>
          <w:color w:val="FF0000"/>
          <w:sz w:val="28"/>
          <w:szCs w:val="28"/>
        </w:rPr>
        <w:t>1 Only</w:t>
      </w:r>
      <w:r w:rsidR="00B96FE9">
        <w:rPr>
          <w:rFonts w:ascii="Calibri" w:hAnsi="Calibri"/>
          <w:b/>
          <w:color w:val="FF0000"/>
          <w:sz w:val="28"/>
          <w:szCs w:val="28"/>
        </w:rPr>
        <w:t xml:space="preserve"> and p.469 3s 1-17 all</w:t>
      </w:r>
      <w:r w:rsidR="00F31987">
        <w:rPr>
          <w:rFonts w:ascii="Calibri" w:hAnsi="Calibri"/>
          <w:b/>
          <w:color w:val="FF0000"/>
          <w:szCs w:val="28"/>
        </w:rPr>
        <w:br/>
      </w:r>
    </w:p>
    <w:p w:rsidR="00B91F12" w:rsidRPr="006D3557" w:rsidRDefault="00B91F12" w:rsidP="00B91F12">
      <w:pPr>
        <w:rPr>
          <w:rFonts w:ascii="Calibri" w:hAnsi="Calibri"/>
          <w:b/>
          <w:color w:val="1F497D" w:themeColor="text2"/>
          <w:sz w:val="40"/>
          <w:szCs w:val="28"/>
        </w:rPr>
      </w:pPr>
      <w:r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W</w:t>
      </w:r>
      <w:r w:rsidR="005B3F9B" w:rsidRPr="00DB4BD0">
        <w:rPr>
          <w:rFonts w:ascii="Calibri" w:hAnsi="Calibri"/>
          <w:b/>
          <w:color w:val="1F497D" w:themeColor="text2"/>
          <w:sz w:val="28"/>
          <w:szCs w:val="28"/>
          <w:u w:val="single"/>
        </w:rPr>
        <w:t>ednesday</w:t>
      </w:r>
      <w:r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E913DB" w:rsidRPr="001B3DB1">
        <w:rPr>
          <w:rFonts w:ascii="Calibri" w:hAnsi="Calibri"/>
          <w:b/>
          <w:color w:val="1F497D" w:themeColor="text2"/>
          <w:sz w:val="36"/>
          <w:szCs w:val="28"/>
        </w:rPr>
        <w:t xml:space="preserve">CHAPTER </w:t>
      </w:r>
      <w:proofErr w:type="gramStart"/>
      <w:r w:rsidR="00A7740D">
        <w:rPr>
          <w:rFonts w:ascii="Calibri" w:hAnsi="Calibri"/>
          <w:b/>
          <w:color w:val="1F497D" w:themeColor="text2"/>
          <w:sz w:val="36"/>
          <w:szCs w:val="28"/>
        </w:rPr>
        <w:t>8</w:t>
      </w:r>
      <w:r w:rsidR="00A541C9">
        <w:rPr>
          <w:rFonts w:ascii="Calibri" w:hAnsi="Calibri"/>
          <w:b/>
          <w:color w:val="1F497D" w:themeColor="text2"/>
          <w:sz w:val="36"/>
          <w:szCs w:val="28"/>
        </w:rPr>
        <w:t>.</w:t>
      </w:r>
      <w:r w:rsidR="00C76A9C">
        <w:rPr>
          <w:rFonts w:ascii="Calibri" w:hAnsi="Calibri"/>
          <w:b/>
          <w:color w:val="1F497D" w:themeColor="text2"/>
          <w:sz w:val="36"/>
          <w:szCs w:val="28"/>
        </w:rPr>
        <w:t>2</w:t>
      </w:r>
      <w:r w:rsidR="00A7740D">
        <w:rPr>
          <w:rFonts w:ascii="Calibri" w:hAnsi="Calibri"/>
          <w:b/>
          <w:color w:val="1F497D" w:themeColor="text2"/>
          <w:sz w:val="36"/>
          <w:szCs w:val="28"/>
        </w:rPr>
        <w:t xml:space="preserve">  Factoring</w:t>
      </w:r>
      <w:proofErr w:type="gramEnd"/>
      <w:r w:rsidR="00C76A9C">
        <w:rPr>
          <w:rFonts w:ascii="Calibri" w:hAnsi="Calibri"/>
          <w:b/>
          <w:color w:val="1F497D" w:themeColor="text2"/>
          <w:sz w:val="36"/>
          <w:szCs w:val="28"/>
        </w:rPr>
        <w:t xml:space="preserve"> Polynomials</w:t>
      </w:r>
    </w:p>
    <w:p w:rsidR="006B2120" w:rsidRDefault="006B2120" w:rsidP="00B91F12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TSW: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723957" w:rsidRPr="00723957">
        <w:rPr>
          <w:rFonts w:ascii="Calibri" w:hAnsi="Calibri"/>
          <w:szCs w:val="28"/>
        </w:rPr>
        <w:t>Use the structure of an expression to rewrite it.</w:t>
      </w:r>
    </w:p>
    <w:p w:rsidR="003C024F" w:rsidRDefault="00A7740D" w:rsidP="00723957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Activity</w:t>
      </w:r>
      <w:r w:rsidR="00723957">
        <w:rPr>
          <w:rFonts w:ascii="Calibri" w:hAnsi="Calibri"/>
          <w:b/>
          <w:szCs w:val="28"/>
        </w:rPr>
        <w:t>:</w:t>
      </w:r>
      <w:r w:rsidR="00723957">
        <w:rPr>
          <w:rFonts w:ascii="Calibri" w:hAnsi="Calibri"/>
          <w:b/>
          <w:szCs w:val="28"/>
        </w:rPr>
        <w:tab/>
      </w:r>
      <w:r w:rsidR="00723957">
        <w:rPr>
          <w:rFonts w:ascii="Calibri" w:hAnsi="Calibri"/>
          <w:b/>
          <w:szCs w:val="28"/>
        </w:rPr>
        <w:tab/>
      </w:r>
      <w:r w:rsidR="003C024F" w:rsidRPr="00DB4BD0">
        <w:rPr>
          <w:rFonts w:ascii="Calibri" w:hAnsi="Calibri"/>
          <w:b/>
          <w:color w:val="FF0000"/>
          <w:szCs w:val="28"/>
        </w:rPr>
        <w:t>Warm-up</w:t>
      </w:r>
      <w:r w:rsidR="003C024F">
        <w:rPr>
          <w:rFonts w:ascii="Calibri" w:hAnsi="Calibri"/>
          <w:b/>
          <w:szCs w:val="28"/>
        </w:rPr>
        <w:t xml:space="preserve">; </w:t>
      </w:r>
      <w:r w:rsidR="00723957" w:rsidRPr="00723957">
        <w:rPr>
          <w:rFonts w:ascii="Calibri" w:hAnsi="Calibri"/>
          <w:szCs w:val="28"/>
        </w:rPr>
        <w:t>Review application questions on p.</w:t>
      </w:r>
      <w:r w:rsidR="00723957" w:rsidRPr="00723957">
        <w:rPr>
          <w:rFonts w:ascii="Calibri" w:hAnsi="Calibri"/>
          <w:b/>
          <w:color w:val="FF0000"/>
          <w:szCs w:val="28"/>
        </w:rPr>
        <w:t xml:space="preserve"> </w:t>
      </w:r>
      <w:r w:rsidR="00723957" w:rsidRPr="00723957">
        <w:rPr>
          <w:rFonts w:ascii="Calibri" w:hAnsi="Calibri"/>
          <w:szCs w:val="28"/>
        </w:rPr>
        <w:t xml:space="preserve">481 – </w:t>
      </w:r>
      <w:proofErr w:type="gramStart"/>
      <w:r w:rsidR="00723957" w:rsidRPr="00723957">
        <w:rPr>
          <w:rFonts w:ascii="Calibri" w:hAnsi="Calibri"/>
          <w:szCs w:val="28"/>
        </w:rPr>
        <w:t>482  #</w:t>
      </w:r>
      <w:proofErr w:type="gramEnd"/>
      <w:r w:rsidR="00723957" w:rsidRPr="00723957">
        <w:rPr>
          <w:rFonts w:ascii="Calibri" w:hAnsi="Calibri"/>
          <w:szCs w:val="28"/>
        </w:rPr>
        <w:t xml:space="preserve"> 48-50 all  57,</w:t>
      </w:r>
    </w:p>
    <w:p w:rsidR="00A7740D" w:rsidRPr="00723957" w:rsidRDefault="00723957" w:rsidP="00723957">
      <w:pPr>
        <w:ind w:left="1440" w:firstLine="720"/>
        <w:rPr>
          <w:rFonts w:ascii="Calibri" w:hAnsi="Calibri"/>
          <w:b/>
          <w:sz w:val="32"/>
          <w:szCs w:val="28"/>
        </w:rPr>
      </w:pPr>
      <w:r w:rsidRPr="00723957">
        <w:rPr>
          <w:rFonts w:ascii="Calibri" w:hAnsi="Calibri"/>
          <w:szCs w:val="28"/>
        </w:rPr>
        <w:t xml:space="preserve"> 59, </w:t>
      </w:r>
      <w:proofErr w:type="gramStart"/>
      <w:r w:rsidRPr="00723957">
        <w:rPr>
          <w:rFonts w:ascii="Calibri" w:hAnsi="Calibri"/>
          <w:szCs w:val="28"/>
        </w:rPr>
        <w:t>60</w:t>
      </w:r>
      <w:r w:rsidRPr="00723957">
        <w:rPr>
          <w:rFonts w:ascii="Calibri" w:hAnsi="Calibri"/>
          <w:b/>
          <w:color w:val="FF0000"/>
          <w:szCs w:val="28"/>
        </w:rPr>
        <w:t xml:space="preserve"> ;</w:t>
      </w:r>
      <w:proofErr w:type="gramEnd"/>
      <w:r w:rsidR="003C024F">
        <w:rPr>
          <w:rFonts w:ascii="Calibri" w:hAnsi="Calibri"/>
          <w:b/>
          <w:color w:val="FF0000"/>
          <w:szCs w:val="28"/>
        </w:rPr>
        <w:t xml:space="preserve"> </w:t>
      </w:r>
      <w:r w:rsidRPr="00723957">
        <w:rPr>
          <w:rFonts w:ascii="Calibri" w:hAnsi="Calibri"/>
          <w:szCs w:val="28"/>
        </w:rPr>
        <w:t>Mini Lab P.483-48</w:t>
      </w:r>
      <w:r w:rsidR="007C74F7">
        <w:rPr>
          <w:rFonts w:ascii="Calibri" w:hAnsi="Calibri"/>
          <w:szCs w:val="28"/>
        </w:rPr>
        <w:t>4</w:t>
      </w:r>
      <w:r w:rsidRPr="00723957">
        <w:rPr>
          <w:rFonts w:ascii="Calibri" w:hAnsi="Calibri"/>
          <w:szCs w:val="28"/>
        </w:rPr>
        <w:t xml:space="preserve">  Algebra Tiles activity to factor trinomials</w:t>
      </w:r>
    </w:p>
    <w:p w:rsidR="006B2120" w:rsidRDefault="006B2120" w:rsidP="00B91F12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>Assessment:</w:t>
      </w:r>
      <w:r>
        <w:rPr>
          <w:rFonts w:ascii="Calibri" w:hAnsi="Calibri"/>
          <w:b/>
          <w:szCs w:val="28"/>
        </w:rPr>
        <w:tab/>
      </w:r>
      <w:r w:rsidR="003C024F">
        <w:rPr>
          <w:rFonts w:ascii="Calibri" w:hAnsi="Calibri"/>
          <w:b/>
          <w:szCs w:val="28"/>
        </w:rPr>
        <w:tab/>
      </w:r>
      <w:r w:rsidR="003C024F" w:rsidRPr="00DB4BD0">
        <w:rPr>
          <w:rFonts w:ascii="Calibri" w:hAnsi="Calibri"/>
          <w:szCs w:val="28"/>
        </w:rPr>
        <w:t xml:space="preserve">Mini Lab; </w:t>
      </w:r>
      <w:r w:rsidR="007C74F7">
        <w:rPr>
          <w:rFonts w:ascii="Calibri" w:hAnsi="Calibri"/>
          <w:szCs w:val="28"/>
        </w:rPr>
        <w:t>Observation; Homework</w:t>
      </w:r>
    </w:p>
    <w:p w:rsidR="00723957" w:rsidRPr="00DB4BD0" w:rsidRDefault="006B2120" w:rsidP="00B91F12">
      <w:pPr>
        <w:rPr>
          <w:rFonts w:ascii="Calibri" w:hAnsi="Calibri"/>
          <w:b/>
          <w:color w:val="FF0000"/>
          <w:sz w:val="28"/>
          <w:szCs w:val="28"/>
        </w:rPr>
      </w:pPr>
      <w:r w:rsidRPr="00E442DB">
        <w:rPr>
          <w:rFonts w:ascii="Calibri" w:hAnsi="Calibri"/>
          <w:b/>
          <w:color w:val="FF0000"/>
          <w:sz w:val="28"/>
          <w:szCs w:val="28"/>
        </w:rPr>
        <w:t>HW:</w:t>
      </w:r>
      <w:r w:rsidRPr="00E442DB">
        <w:rPr>
          <w:rFonts w:ascii="Calibri" w:hAnsi="Calibri"/>
          <w:b/>
          <w:color w:val="FF0000"/>
          <w:sz w:val="28"/>
          <w:szCs w:val="28"/>
        </w:rPr>
        <w:tab/>
      </w:r>
      <w:r w:rsidRPr="00E442DB">
        <w:rPr>
          <w:rFonts w:ascii="Calibri" w:hAnsi="Calibri"/>
          <w:b/>
          <w:color w:val="FF0000"/>
          <w:sz w:val="28"/>
          <w:szCs w:val="28"/>
        </w:rPr>
        <w:tab/>
      </w:r>
      <w:r w:rsidRPr="00E442DB">
        <w:rPr>
          <w:rFonts w:ascii="Calibri" w:hAnsi="Calibri"/>
          <w:b/>
          <w:color w:val="FF0000"/>
          <w:sz w:val="28"/>
          <w:szCs w:val="28"/>
        </w:rPr>
        <w:tab/>
      </w:r>
      <w:r w:rsidR="001F5ACB">
        <w:rPr>
          <w:rFonts w:ascii="Calibri" w:hAnsi="Calibri"/>
          <w:b/>
          <w:color w:val="FF0000"/>
          <w:sz w:val="28"/>
          <w:szCs w:val="28"/>
        </w:rPr>
        <w:t>Read Lesson 8.3 on p.485-488 and take notes on the examples</w:t>
      </w:r>
    </w:p>
    <w:p w:rsidR="00553885" w:rsidRPr="005B3F9B" w:rsidRDefault="005B3F9B" w:rsidP="00B91F12">
      <w:pPr>
        <w:rPr>
          <w:rFonts w:ascii="Calibri" w:hAnsi="Calibri"/>
          <w:b/>
          <w:szCs w:val="28"/>
        </w:rPr>
      </w:pPr>
      <w:r w:rsidRPr="005B3F9B">
        <w:rPr>
          <w:rFonts w:ascii="Calibri" w:hAnsi="Calibri"/>
          <w:b/>
          <w:szCs w:val="28"/>
        </w:rPr>
        <w:t>_________________________________________________________________________________</w:t>
      </w:r>
    </w:p>
    <w:p w:rsidR="00A541C9" w:rsidRPr="00A541C9" w:rsidRDefault="00A541C9" w:rsidP="00F42C0C">
      <w:pPr>
        <w:ind w:left="2160" w:hanging="2160"/>
        <w:rPr>
          <w:rFonts w:ascii="Calibri" w:hAnsi="Calibri"/>
          <w:b/>
          <w:i/>
          <w:color w:val="1F497D" w:themeColor="text2"/>
          <w:szCs w:val="28"/>
          <w:u w:val="single"/>
        </w:rPr>
      </w:pPr>
    </w:p>
    <w:p w:rsidR="005B3F9B" w:rsidRPr="001B3DB1" w:rsidRDefault="00F42C0C" w:rsidP="00F42C0C">
      <w:pPr>
        <w:ind w:left="2160" w:hanging="2160"/>
        <w:rPr>
          <w:rFonts w:ascii="Calibri" w:hAnsi="Calibri"/>
          <w:b/>
          <w:color w:val="1F497D" w:themeColor="text2"/>
          <w:sz w:val="36"/>
          <w:szCs w:val="28"/>
        </w:rPr>
      </w:pPr>
      <w:r w:rsidRPr="00DB4BD0">
        <w:rPr>
          <w:rFonts w:ascii="Calibri" w:hAnsi="Calibri"/>
          <w:b/>
          <w:color w:val="1F497D" w:themeColor="text2"/>
          <w:sz w:val="32"/>
          <w:szCs w:val="28"/>
          <w:u w:val="single"/>
        </w:rPr>
        <w:t>Thursday</w:t>
      </w:r>
      <w:r w:rsidR="005B3F9B" w:rsidRPr="00DB4BD0">
        <w:rPr>
          <w:rFonts w:ascii="Calibri" w:hAnsi="Calibri"/>
          <w:b/>
          <w:color w:val="1F497D" w:themeColor="text2"/>
          <w:sz w:val="32"/>
          <w:szCs w:val="28"/>
        </w:rPr>
        <w:t>:</w:t>
      </w:r>
      <w:r w:rsidR="005B3F9B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A541C9">
        <w:rPr>
          <w:rFonts w:ascii="Calibri" w:hAnsi="Calibri"/>
          <w:b/>
          <w:color w:val="1F497D" w:themeColor="text2"/>
          <w:sz w:val="36"/>
          <w:szCs w:val="28"/>
        </w:rPr>
        <w:t>NO CLASS – 8</w:t>
      </w:r>
      <w:r w:rsidR="00A541C9" w:rsidRPr="00A541C9">
        <w:rPr>
          <w:rFonts w:ascii="Calibri" w:hAnsi="Calibri"/>
          <w:b/>
          <w:color w:val="1F497D" w:themeColor="text2"/>
          <w:sz w:val="36"/>
          <w:szCs w:val="28"/>
          <w:vertAlign w:val="superscript"/>
        </w:rPr>
        <w:t>th</w:t>
      </w:r>
      <w:r w:rsidR="00A541C9">
        <w:rPr>
          <w:rFonts w:ascii="Calibri" w:hAnsi="Calibri"/>
          <w:b/>
          <w:color w:val="1F497D" w:themeColor="text2"/>
          <w:sz w:val="36"/>
          <w:szCs w:val="28"/>
        </w:rPr>
        <w:t xml:space="preserve"> Grade Field Trip</w:t>
      </w:r>
    </w:p>
    <w:p w:rsidR="005B3F9B" w:rsidRDefault="005B3F9B" w:rsidP="005B3F9B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</w:p>
    <w:p w:rsidR="00165829" w:rsidRDefault="00165829" w:rsidP="005B3F9B">
      <w:pPr>
        <w:rPr>
          <w:rFonts w:ascii="Calibri" w:hAnsi="Calibri"/>
          <w:b/>
          <w:color w:val="1F497D" w:themeColor="text2"/>
          <w:sz w:val="32"/>
          <w:szCs w:val="28"/>
        </w:rPr>
      </w:pPr>
      <w:r w:rsidRPr="004E5D86">
        <w:rPr>
          <w:rFonts w:ascii="Calibri" w:hAnsi="Calibri"/>
          <w:b/>
          <w:i/>
          <w:color w:val="002060"/>
          <w:sz w:val="32"/>
          <w:szCs w:val="28"/>
          <w:u w:val="single"/>
        </w:rPr>
        <w:t>Friday:</w:t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>
        <w:rPr>
          <w:rFonts w:ascii="Calibri" w:hAnsi="Calibri"/>
          <w:b/>
          <w:color w:val="1F497D" w:themeColor="text2"/>
          <w:sz w:val="32"/>
          <w:szCs w:val="28"/>
        </w:rPr>
        <w:tab/>
      </w:r>
      <w:r w:rsidR="00A217BF">
        <w:rPr>
          <w:rFonts w:ascii="Calibri" w:hAnsi="Calibri"/>
          <w:b/>
          <w:color w:val="1F497D" w:themeColor="text2"/>
          <w:sz w:val="36"/>
        </w:rPr>
        <w:t>Chapter 8</w:t>
      </w:r>
      <w:r w:rsidR="00062455">
        <w:rPr>
          <w:rFonts w:ascii="Calibri" w:hAnsi="Calibri"/>
          <w:b/>
          <w:color w:val="1F497D" w:themeColor="text2"/>
          <w:sz w:val="36"/>
        </w:rPr>
        <w:t>.3 Quadratic Equation</w:t>
      </w:r>
      <w:r w:rsidR="00A217BF">
        <w:rPr>
          <w:rFonts w:ascii="Calibri" w:hAnsi="Calibri"/>
          <w:b/>
          <w:color w:val="1F497D" w:themeColor="text2"/>
          <w:sz w:val="36"/>
        </w:rPr>
        <w:t xml:space="preserve"> </w:t>
      </w:r>
    </w:p>
    <w:p w:rsidR="003140C5" w:rsidRPr="003140C5" w:rsidRDefault="003140C5" w:rsidP="00A541C9">
      <w:pPr>
        <w:rPr>
          <w:rFonts w:ascii="Calibri" w:hAnsi="Calibri"/>
          <w:sz w:val="22"/>
          <w:szCs w:val="28"/>
        </w:rPr>
      </w:pPr>
      <w:r w:rsidRPr="003140C5">
        <w:rPr>
          <w:rFonts w:ascii="Calibri" w:hAnsi="Calibri"/>
          <w:b/>
          <w:sz w:val="22"/>
          <w:szCs w:val="28"/>
        </w:rPr>
        <w:t>TSW</w:t>
      </w:r>
      <w:r w:rsidRPr="003140C5">
        <w:rPr>
          <w:rFonts w:ascii="Calibri" w:hAnsi="Calibri"/>
          <w:b/>
          <w:sz w:val="28"/>
          <w:szCs w:val="28"/>
        </w:rPr>
        <w:t xml:space="preserve">:   </w:t>
      </w:r>
      <w:r w:rsidRPr="003140C5">
        <w:rPr>
          <w:rFonts w:ascii="Calibri" w:hAnsi="Calibri"/>
          <w:b/>
          <w:sz w:val="20"/>
          <w:szCs w:val="28"/>
        </w:rPr>
        <w:t xml:space="preserve">              </w:t>
      </w:r>
      <w:r>
        <w:rPr>
          <w:rFonts w:ascii="Calibri" w:hAnsi="Calibri"/>
          <w:b/>
          <w:sz w:val="20"/>
          <w:szCs w:val="28"/>
        </w:rPr>
        <w:tab/>
      </w:r>
      <w:r>
        <w:rPr>
          <w:rFonts w:ascii="Calibri" w:hAnsi="Calibri"/>
          <w:b/>
          <w:sz w:val="20"/>
          <w:szCs w:val="28"/>
        </w:rPr>
        <w:tab/>
      </w:r>
      <w:r w:rsidRPr="003140C5">
        <w:rPr>
          <w:rFonts w:ascii="Calibri" w:hAnsi="Calibri"/>
          <w:b/>
          <w:sz w:val="20"/>
          <w:szCs w:val="28"/>
        </w:rPr>
        <w:t xml:space="preserve"> </w:t>
      </w:r>
      <w:r w:rsidR="00694793" w:rsidRPr="00694793">
        <w:rPr>
          <w:rFonts w:ascii="Calibri" w:hAnsi="Calibri"/>
          <w:szCs w:val="28"/>
        </w:rPr>
        <w:t xml:space="preserve">Factor and Solve Trinomials of the form x^2 + </w:t>
      </w:r>
      <w:proofErr w:type="spellStart"/>
      <w:r w:rsidR="00694793" w:rsidRPr="00694793">
        <w:rPr>
          <w:rFonts w:ascii="Calibri" w:hAnsi="Calibri"/>
          <w:szCs w:val="28"/>
        </w:rPr>
        <w:t>bx</w:t>
      </w:r>
      <w:proofErr w:type="spellEnd"/>
      <w:r w:rsidR="00694793" w:rsidRPr="00694793">
        <w:rPr>
          <w:rFonts w:ascii="Calibri" w:hAnsi="Calibri"/>
          <w:szCs w:val="28"/>
        </w:rPr>
        <w:t xml:space="preserve"> + c</w:t>
      </w:r>
      <w:r w:rsidR="00694793" w:rsidRPr="00694793">
        <w:rPr>
          <w:rFonts w:ascii="Calibri" w:hAnsi="Calibri"/>
          <w:b/>
          <w:szCs w:val="28"/>
        </w:rPr>
        <w:t xml:space="preserve"> </w:t>
      </w:r>
    </w:p>
    <w:p w:rsidR="00694793" w:rsidRDefault="003140C5" w:rsidP="00A541C9">
      <w:pPr>
        <w:rPr>
          <w:rFonts w:ascii="Calibri" w:hAnsi="Calibri"/>
          <w:sz w:val="22"/>
          <w:szCs w:val="28"/>
        </w:rPr>
      </w:pPr>
      <w:r w:rsidRPr="003140C5">
        <w:rPr>
          <w:rFonts w:ascii="Calibri" w:hAnsi="Calibri"/>
          <w:b/>
          <w:sz w:val="22"/>
          <w:szCs w:val="28"/>
        </w:rPr>
        <w:t xml:space="preserve">Activity:            </w:t>
      </w:r>
      <w:r>
        <w:rPr>
          <w:rFonts w:ascii="Calibri" w:hAnsi="Calibri"/>
          <w:b/>
          <w:sz w:val="22"/>
          <w:szCs w:val="28"/>
        </w:rPr>
        <w:tab/>
      </w:r>
      <w:r>
        <w:rPr>
          <w:rFonts w:ascii="Calibri" w:hAnsi="Calibri"/>
          <w:b/>
          <w:sz w:val="22"/>
          <w:szCs w:val="28"/>
        </w:rPr>
        <w:tab/>
      </w:r>
      <w:r w:rsidR="00694793" w:rsidRPr="00694793">
        <w:rPr>
          <w:rFonts w:ascii="Calibri" w:hAnsi="Calibri"/>
          <w:sz w:val="22"/>
          <w:szCs w:val="28"/>
        </w:rPr>
        <w:t>Notes</w:t>
      </w:r>
      <w:proofErr w:type="gramStart"/>
      <w:r w:rsidR="00694793" w:rsidRPr="00694793">
        <w:rPr>
          <w:rFonts w:ascii="Calibri" w:hAnsi="Calibri"/>
          <w:sz w:val="22"/>
          <w:szCs w:val="28"/>
        </w:rPr>
        <w:t>;</w:t>
      </w:r>
      <w:r w:rsidR="00694793">
        <w:rPr>
          <w:rFonts w:ascii="Calibri" w:hAnsi="Calibri"/>
          <w:b/>
          <w:sz w:val="22"/>
          <w:szCs w:val="28"/>
        </w:rPr>
        <w:t xml:space="preserve">  </w:t>
      </w:r>
      <w:r w:rsidR="00694793" w:rsidRPr="00694793">
        <w:rPr>
          <w:rFonts w:ascii="Calibri" w:hAnsi="Calibri"/>
          <w:sz w:val="22"/>
          <w:szCs w:val="28"/>
        </w:rPr>
        <w:t>Whole</w:t>
      </w:r>
      <w:proofErr w:type="gramEnd"/>
      <w:r w:rsidR="00694793" w:rsidRPr="00694793">
        <w:rPr>
          <w:rFonts w:ascii="Calibri" w:hAnsi="Calibri"/>
          <w:sz w:val="22"/>
          <w:szCs w:val="28"/>
        </w:rPr>
        <w:t xml:space="preserve"> group p.489 #1-11 All</w:t>
      </w:r>
      <w:r w:rsidR="00694793">
        <w:rPr>
          <w:rFonts w:ascii="Calibri" w:hAnsi="Calibri"/>
          <w:b/>
          <w:sz w:val="22"/>
          <w:szCs w:val="28"/>
        </w:rPr>
        <w:t xml:space="preserve">;  </w:t>
      </w:r>
      <w:r w:rsidR="00694793" w:rsidRPr="00694793">
        <w:rPr>
          <w:rFonts w:ascii="Calibri" w:hAnsi="Calibri"/>
          <w:sz w:val="22"/>
          <w:szCs w:val="28"/>
        </w:rPr>
        <w:t>8</w:t>
      </w:r>
      <w:r w:rsidR="00B96FE9" w:rsidRPr="00B96FE9">
        <w:rPr>
          <w:rFonts w:ascii="Calibri" w:hAnsi="Calibri"/>
          <w:sz w:val="22"/>
          <w:szCs w:val="28"/>
        </w:rPr>
        <w:t>.3 Independent Work</w:t>
      </w:r>
    </w:p>
    <w:p w:rsidR="003140C5" w:rsidRPr="003140C5" w:rsidRDefault="00B96FE9" w:rsidP="00694793">
      <w:pPr>
        <w:ind w:left="1440" w:firstLine="720"/>
        <w:rPr>
          <w:rFonts w:ascii="Calibri" w:hAnsi="Calibri"/>
          <w:b/>
          <w:szCs w:val="28"/>
        </w:rPr>
      </w:pPr>
      <w:r w:rsidRPr="00B96FE9">
        <w:rPr>
          <w:rFonts w:ascii="Calibri" w:hAnsi="Calibri"/>
          <w:sz w:val="22"/>
          <w:szCs w:val="28"/>
        </w:rPr>
        <w:t>P.</w:t>
      </w:r>
      <w:r w:rsidRPr="00B96FE9">
        <w:rPr>
          <w:rFonts w:ascii="Calibri" w:hAnsi="Calibri"/>
          <w:sz w:val="28"/>
        </w:rPr>
        <w:t xml:space="preserve"> </w:t>
      </w:r>
      <w:r w:rsidR="00694793">
        <w:rPr>
          <w:rFonts w:ascii="Calibri" w:hAnsi="Calibri"/>
        </w:rPr>
        <w:t xml:space="preserve">489-490 </w:t>
      </w:r>
      <w:r w:rsidRPr="00B96FE9">
        <w:rPr>
          <w:rFonts w:ascii="Calibri" w:hAnsi="Calibri"/>
        </w:rPr>
        <w:t xml:space="preserve">questions </w:t>
      </w:r>
      <w:r w:rsidR="00694793">
        <w:rPr>
          <w:rFonts w:ascii="Calibri" w:hAnsi="Calibri"/>
        </w:rPr>
        <w:t>1</w:t>
      </w:r>
      <w:r w:rsidRPr="00B96FE9">
        <w:rPr>
          <w:rFonts w:ascii="Calibri" w:hAnsi="Calibri"/>
        </w:rPr>
        <w:t>3-29 Odds</w:t>
      </w:r>
    </w:p>
    <w:p w:rsidR="003140C5" w:rsidRPr="003140C5" w:rsidRDefault="003140C5" w:rsidP="003140C5">
      <w:pPr>
        <w:rPr>
          <w:rFonts w:ascii="Calibri" w:hAnsi="Calibri"/>
          <w:b/>
          <w:szCs w:val="28"/>
        </w:rPr>
      </w:pPr>
      <w:r w:rsidRPr="003140C5">
        <w:rPr>
          <w:rFonts w:ascii="Calibri" w:hAnsi="Calibri"/>
          <w:b/>
          <w:sz w:val="22"/>
          <w:szCs w:val="28"/>
        </w:rPr>
        <w:t>Assessment</w:t>
      </w:r>
      <w:r w:rsidRPr="003140C5">
        <w:rPr>
          <w:rFonts w:ascii="Calibri" w:hAnsi="Calibri"/>
          <w:b/>
          <w:szCs w:val="28"/>
        </w:rPr>
        <w:t xml:space="preserve">:    </w:t>
      </w: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694793" w:rsidRPr="00694793">
        <w:rPr>
          <w:rFonts w:ascii="Calibri" w:hAnsi="Calibri"/>
          <w:szCs w:val="28"/>
        </w:rPr>
        <w:t>Observation; Homework Review</w:t>
      </w:r>
    </w:p>
    <w:p w:rsidR="001C680D" w:rsidRDefault="003140C5" w:rsidP="003140C5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3140C5">
        <w:rPr>
          <w:rFonts w:ascii="Calibri" w:hAnsi="Calibri"/>
          <w:b/>
          <w:color w:val="FF0000"/>
          <w:sz w:val="28"/>
          <w:szCs w:val="28"/>
        </w:rPr>
        <w:t xml:space="preserve">HW:                  </w:t>
      </w:r>
      <w:r>
        <w:rPr>
          <w:rFonts w:ascii="Calibri" w:hAnsi="Calibri"/>
          <w:b/>
          <w:color w:val="FF0000"/>
          <w:sz w:val="28"/>
          <w:szCs w:val="28"/>
        </w:rPr>
        <w:tab/>
      </w:r>
      <w:r w:rsidR="00694793">
        <w:rPr>
          <w:rFonts w:ascii="Calibri" w:hAnsi="Calibri"/>
          <w:b/>
          <w:color w:val="FF0000"/>
          <w:sz w:val="28"/>
          <w:szCs w:val="28"/>
        </w:rPr>
        <w:t xml:space="preserve">P. 489-490  </w:t>
      </w:r>
      <w:r w:rsidR="001A7214">
        <w:rPr>
          <w:rFonts w:ascii="Calibri" w:hAnsi="Calibri"/>
          <w:b/>
          <w:color w:val="FF0000"/>
          <w:sz w:val="28"/>
          <w:szCs w:val="28"/>
        </w:rPr>
        <w:t>Questions 30-40 EVENS ONLY</w:t>
      </w:r>
    </w:p>
    <w:p w:rsidR="001C680D" w:rsidRPr="00F31987" w:rsidRDefault="001C680D" w:rsidP="003140C5">
      <w:pPr>
        <w:rPr>
          <w:rFonts w:ascii="Calibri" w:hAnsi="Calibri"/>
          <w:b/>
          <w:color w:val="1F497D" w:themeColor="text2"/>
          <w:sz w:val="28"/>
          <w:szCs w:val="28"/>
        </w:rPr>
      </w:pPr>
    </w:p>
    <w:p w:rsidR="001C680D" w:rsidRPr="00F31987" w:rsidRDefault="001C680D" w:rsidP="003140C5">
      <w:pPr>
        <w:rPr>
          <w:rStyle w:val="Strong"/>
          <w:color w:val="1F497D" w:themeColor="text2"/>
          <w:sz w:val="32"/>
        </w:rPr>
      </w:pPr>
      <w:r w:rsidRPr="00F31987">
        <w:rPr>
          <w:rFonts w:ascii="Calibri" w:hAnsi="Calibri"/>
          <w:b/>
          <w:color w:val="1F497D" w:themeColor="text2"/>
          <w:sz w:val="28"/>
          <w:szCs w:val="28"/>
        </w:rPr>
        <w:t>Standards for Unit 8</w:t>
      </w:r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ab/>
      </w:r>
      <w:r w:rsidR="00F31987">
        <w:rPr>
          <w:rFonts w:ascii="Calibri" w:hAnsi="Calibri"/>
          <w:b/>
          <w:color w:val="1F497D" w:themeColor="text2"/>
          <w:sz w:val="28"/>
          <w:szCs w:val="28"/>
        </w:rPr>
        <w:tab/>
      </w:r>
      <w:proofErr w:type="gramStart"/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>A.SSE.2  and</w:t>
      </w:r>
      <w:proofErr w:type="gramEnd"/>
      <w:r w:rsidR="00F31987" w:rsidRPr="00F31987">
        <w:rPr>
          <w:rFonts w:ascii="Calibri" w:hAnsi="Calibri"/>
          <w:b/>
          <w:color w:val="1F497D" w:themeColor="text2"/>
          <w:sz w:val="28"/>
          <w:szCs w:val="28"/>
        </w:rPr>
        <w:t xml:space="preserve"> A.SSE.3a</w:t>
      </w:r>
      <w:r w:rsidR="00F31987">
        <w:rPr>
          <w:rFonts w:ascii="Calibri" w:hAnsi="Calibri"/>
          <w:b/>
          <w:color w:val="1F497D" w:themeColor="text2"/>
          <w:sz w:val="28"/>
          <w:szCs w:val="28"/>
        </w:rPr>
        <w:t xml:space="preserve">   (see detail below)</w:t>
      </w:r>
    </w:p>
    <w:p w:rsidR="006B1FAA" w:rsidRPr="00FA7A95" w:rsidRDefault="00BE131B" w:rsidP="00F31987">
      <w:pPr>
        <w:rPr>
          <w:rFonts w:asciiTheme="minorHAnsi" w:hAnsiTheme="minorHAnsi"/>
          <w:b/>
          <w:sz w:val="32"/>
        </w:rPr>
      </w:pPr>
      <w:r w:rsidRPr="001C680D">
        <w:rPr>
          <w:rStyle w:val="Strong"/>
          <w:sz w:val="32"/>
        </w:rPr>
        <w:lastRenderedPageBreak/>
        <w:tab/>
      </w:r>
      <w:r w:rsidR="00B15E0A" w:rsidRPr="001C680D">
        <w:rPr>
          <w:rFonts w:ascii="Calibri" w:hAnsi="Calibri"/>
          <w:sz w:val="28"/>
          <w:szCs w:val="28"/>
        </w:rPr>
        <w:t xml:space="preserve"> </w:t>
      </w:r>
      <w:r w:rsidR="001C680D" w:rsidRPr="001C680D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671021" cy="1771650"/>
            <wp:effectExtent l="19050" t="0" r="587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75" cy="17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FAA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07F38"/>
    <w:rsid w:val="00022556"/>
    <w:rsid w:val="00026782"/>
    <w:rsid w:val="00034700"/>
    <w:rsid w:val="000372E8"/>
    <w:rsid w:val="00041767"/>
    <w:rsid w:val="000451E1"/>
    <w:rsid w:val="00056A0E"/>
    <w:rsid w:val="00062455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298C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63B7E"/>
    <w:rsid w:val="00165829"/>
    <w:rsid w:val="00171425"/>
    <w:rsid w:val="00172552"/>
    <w:rsid w:val="001826D3"/>
    <w:rsid w:val="001A1551"/>
    <w:rsid w:val="001A6B86"/>
    <w:rsid w:val="001A7214"/>
    <w:rsid w:val="001B0E70"/>
    <w:rsid w:val="001B3DB1"/>
    <w:rsid w:val="001C11B4"/>
    <w:rsid w:val="001C680D"/>
    <w:rsid w:val="001C693C"/>
    <w:rsid w:val="001C6F64"/>
    <w:rsid w:val="001D2F0D"/>
    <w:rsid w:val="001D39D8"/>
    <w:rsid w:val="001F5ACB"/>
    <w:rsid w:val="001F5C23"/>
    <w:rsid w:val="001F5DA5"/>
    <w:rsid w:val="001F6B43"/>
    <w:rsid w:val="002160DD"/>
    <w:rsid w:val="0021665A"/>
    <w:rsid w:val="00220FF7"/>
    <w:rsid w:val="00221C1B"/>
    <w:rsid w:val="00235886"/>
    <w:rsid w:val="002551A6"/>
    <w:rsid w:val="00256569"/>
    <w:rsid w:val="0026210F"/>
    <w:rsid w:val="002636BC"/>
    <w:rsid w:val="002678CC"/>
    <w:rsid w:val="00280729"/>
    <w:rsid w:val="002829C5"/>
    <w:rsid w:val="00292362"/>
    <w:rsid w:val="002926DA"/>
    <w:rsid w:val="002929B8"/>
    <w:rsid w:val="002960EB"/>
    <w:rsid w:val="002969A2"/>
    <w:rsid w:val="002A0AB0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0211E"/>
    <w:rsid w:val="003140C5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7594B"/>
    <w:rsid w:val="003821A4"/>
    <w:rsid w:val="003845DD"/>
    <w:rsid w:val="00386927"/>
    <w:rsid w:val="00390841"/>
    <w:rsid w:val="003A320C"/>
    <w:rsid w:val="003A5015"/>
    <w:rsid w:val="003A54F1"/>
    <w:rsid w:val="003B6BFA"/>
    <w:rsid w:val="003C024F"/>
    <w:rsid w:val="003C2CBB"/>
    <w:rsid w:val="003C6F49"/>
    <w:rsid w:val="003C7247"/>
    <w:rsid w:val="003D2FF4"/>
    <w:rsid w:val="003D613B"/>
    <w:rsid w:val="003E1271"/>
    <w:rsid w:val="003E136D"/>
    <w:rsid w:val="003F25F6"/>
    <w:rsid w:val="003F5546"/>
    <w:rsid w:val="0040784F"/>
    <w:rsid w:val="00410DA7"/>
    <w:rsid w:val="004157C0"/>
    <w:rsid w:val="00421C03"/>
    <w:rsid w:val="004340F2"/>
    <w:rsid w:val="00437D5E"/>
    <w:rsid w:val="00441050"/>
    <w:rsid w:val="004420EB"/>
    <w:rsid w:val="0045763B"/>
    <w:rsid w:val="00464848"/>
    <w:rsid w:val="00474C26"/>
    <w:rsid w:val="004769A7"/>
    <w:rsid w:val="004801FE"/>
    <w:rsid w:val="00480E51"/>
    <w:rsid w:val="00483491"/>
    <w:rsid w:val="004845B1"/>
    <w:rsid w:val="00486572"/>
    <w:rsid w:val="00486D6F"/>
    <w:rsid w:val="00487EB9"/>
    <w:rsid w:val="004A2D98"/>
    <w:rsid w:val="004B1673"/>
    <w:rsid w:val="004B6B29"/>
    <w:rsid w:val="004D5905"/>
    <w:rsid w:val="004E5D86"/>
    <w:rsid w:val="004F59B4"/>
    <w:rsid w:val="00500C28"/>
    <w:rsid w:val="00501BE2"/>
    <w:rsid w:val="0050261F"/>
    <w:rsid w:val="00513C0D"/>
    <w:rsid w:val="005146C4"/>
    <w:rsid w:val="00514E17"/>
    <w:rsid w:val="00516856"/>
    <w:rsid w:val="00517BFA"/>
    <w:rsid w:val="00526D8A"/>
    <w:rsid w:val="00535061"/>
    <w:rsid w:val="00546C5C"/>
    <w:rsid w:val="005471C7"/>
    <w:rsid w:val="0054752D"/>
    <w:rsid w:val="00552E6F"/>
    <w:rsid w:val="00553885"/>
    <w:rsid w:val="005571E7"/>
    <w:rsid w:val="0055761B"/>
    <w:rsid w:val="00562E0D"/>
    <w:rsid w:val="005663FE"/>
    <w:rsid w:val="005664D8"/>
    <w:rsid w:val="005700BC"/>
    <w:rsid w:val="005708A1"/>
    <w:rsid w:val="00573F0A"/>
    <w:rsid w:val="00575AD8"/>
    <w:rsid w:val="005761C1"/>
    <w:rsid w:val="0058658B"/>
    <w:rsid w:val="00587B54"/>
    <w:rsid w:val="005928CF"/>
    <w:rsid w:val="00592967"/>
    <w:rsid w:val="00593FE4"/>
    <w:rsid w:val="005961B8"/>
    <w:rsid w:val="005A2674"/>
    <w:rsid w:val="005A50E1"/>
    <w:rsid w:val="005B061E"/>
    <w:rsid w:val="005B1F37"/>
    <w:rsid w:val="005B3F9B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5F29B1"/>
    <w:rsid w:val="00610015"/>
    <w:rsid w:val="00616D7D"/>
    <w:rsid w:val="00621976"/>
    <w:rsid w:val="006422DE"/>
    <w:rsid w:val="0064297F"/>
    <w:rsid w:val="00645631"/>
    <w:rsid w:val="00651B91"/>
    <w:rsid w:val="00651DC6"/>
    <w:rsid w:val="006611D8"/>
    <w:rsid w:val="00670524"/>
    <w:rsid w:val="00675ADC"/>
    <w:rsid w:val="00676935"/>
    <w:rsid w:val="00681DCE"/>
    <w:rsid w:val="00684015"/>
    <w:rsid w:val="00693A01"/>
    <w:rsid w:val="00694793"/>
    <w:rsid w:val="00696E8C"/>
    <w:rsid w:val="006A2B11"/>
    <w:rsid w:val="006B0712"/>
    <w:rsid w:val="006B11F5"/>
    <w:rsid w:val="006B1243"/>
    <w:rsid w:val="006B1FAA"/>
    <w:rsid w:val="006B2120"/>
    <w:rsid w:val="006B3F49"/>
    <w:rsid w:val="006B630E"/>
    <w:rsid w:val="006B648C"/>
    <w:rsid w:val="006E1E5B"/>
    <w:rsid w:val="006E36E1"/>
    <w:rsid w:val="006E4857"/>
    <w:rsid w:val="006E6577"/>
    <w:rsid w:val="006E6A5E"/>
    <w:rsid w:val="006F256D"/>
    <w:rsid w:val="006F79C9"/>
    <w:rsid w:val="00700A71"/>
    <w:rsid w:val="0071349B"/>
    <w:rsid w:val="00717CEC"/>
    <w:rsid w:val="00723957"/>
    <w:rsid w:val="0072708E"/>
    <w:rsid w:val="00727F1F"/>
    <w:rsid w:val="00730E5C"/>
    <w:rsid w:val="007314AD"/>
    <w:rsid w:val="0073269A"/>
    <w:rsid w:val="007328A2"/>
    <w:rsid w:val="00740738"/>
    <w:rsid w:val="00746B73"/>
    <w:rsid w:val="00746C29"/>
    <w:rsid w:val="007519E3"/>
    <w:rsid w:val="007562C5"/>
    <w:rsid w:val="00766F80"/>
    <w:rsid w:val="0076719E"/>
    <w:rsid w:val="007716F7"/>
    <w:rsid w:val="00780765"/>
    <w:rsid w:val="00781CDE"/>
    <w:rsid w:val="00781DC7"/>
    <w:rsid w:val="007909E5"/>
    <w:rsid w:val="00791E06"/>
    <w:rsid w:val="00792FA5"/>
    <w:rsid w:val="007A12D0"/>
    <w:rsid w:val="007A2739"/>
    <w:rsid w:val="007A67C1"/>
    <w:rsid w:val="007C1329"/>
    <w:rsid w:val="007C2928"/>
    <w:rsid w:val="007C4244"/>
    <w:rsid w:val="007C6F3A"/>
    <w:rsid w:val="007C74F7"/>
    <w:rsid w:val="007E3F7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320E"/>
    <w:rsid w:val="008E611C"/>
    <w:rsid w:val="008F1B97"/>
    <w:rsid w:val="008F2528"/>
    <w:rsid w:val="008F3AFD"/>
    <w:rsid w:val="009019CA"/>
    <w:rsid w:val="00910A43"/>
    <w:rsid w:val="009126C9"/>
    <w:rsid w:val="00917316"/>
    <w:rsid w:val="00917F13"/>
    <w:rsid w:val="00920F2E"/>
    <w:rsid w:val="009249FC"/>
    <w:rsid w:val="00932D2A"/>
    <w:rsid w:val="00934408"/>
    <w:rsid w:val="00936C3C"/>
    <w:rsid w:val="00940B66"/>
    <w:rsid w:val="0094299C"/>
    <w:rsid w:val="00943E2B"/>
    <w:rsid w:val="009521FE"/>
    <w:rsid w:val="00954437"/>
    <w:rsid w:val="0096177D"/>
    <w:rsid w:val="00965699"/>
    <w:rsid w:val="00977D4A"/>
    <w:rsid w:val="0098074D"/>
    <w:rsid w:val="0098454C"/>
    <w:rsid w:val="00987CF6"/>
    <w:rsid w:val="009A0EDC"/>
    <w:rsid w:val="009A10AC"/>
    <w:rsid w:val="009B2BE9"/>
    <w:rsid w:val="009B34AC"/>
    <w:rsid w:val="009B42A7"/>
    <w:rsid w:val="009C1471"/>
    <w:rsid w:val="009D18C8"/>
    <w:rsid w:val="009D4DDC"/>
    <w:rsid w:val="009E5BA6"/>
    <w:rsid w:val="009E7C29"/>
    <w:rsid w:val="009F1918"/>
    <w:rsid w:val="009F362C"/>
    <w:rsid w:val="009F7D21"/>
    <w:rsid w:val="00A00E1C"/>
    <w:rsid w:val="00A0376B"/>
    <w:rsid w:val="00A105A4"/>
    <w:rsid w:val="00A21765"/>
    <w:rsid w:val="00A217BF"/>
    <w:rsid w:val="00A23518"/>
    <w:rsid w:val="00A26B0B"/>
    <w:rsid w:val="00A30C3D"/>
    <w:rsid w:val="00A311A4"/>
    <w:rsid w:val="00A42DD1"/>
    <w:rsid w:val="00A4559B"/>
    <w:rsid w:val="00A4697A"/>
    <w:rsid w:val="00A50278"/>
    <w:rsid w:val="00A51D2B"/>
    <w:rsid w:val="00A53270"/>
    <w:rsid w:val="00A532AD"/>
    <w:rsid w:val="00A541C9"/>
    <w:rsid w:val="00A54340"/>
    <w:rsid w:val="00A6034C"/>
    <w:rsid w:val="00A76244"/>
    <w:rsid w:val="00A7740D"/>
    <w:rsid w:val="00A816C6"/>
    <w:rsid w:val="00A82A66"/>
    <w:rsid w:val="00A84C55"/>
    <w:rsid w:val="00A8541F"/>
    <w:rsid w:val="00A85C7B"/>
    <w:rsid w:val="00A94672"/>
    <w:rsid w:val="00A94D34"/>
    <w:rsid w:val="00A9509E"/>
    <w:rsid w:val="00AB41B6"/>
    <w:rsid w:val="00AC136F"/>
    <w:rsid w:val="00AD021A"/>
    <w:rsid w:val="00AD3FB5"/>
    <w:rsid w:val="00AD68F1"/>
    <w:rsid w:val="00AD6A56"/>
    <w:rsid w:val="00AE1DF6"/>
    <w:rsid w:val="00AE6F3E"/>
    <w:rsid w:val="00AF5761"/>
    <w:rsid w:val="00AF5B9A"/>
    <w:rsid w:val="00B06487"/>
    <w:rsid w:val="00B064E2"/>
    <w:rsid w:val="00B10C76"/>
    <w:rsid w:val="00B112B9"/>
    <w:rsid w:val="00B117BE"/>
    <w:rsid w:val="00B15E0A"/>
    <w:rsid w:val="00B54D16"/>
    <w:rsid w:val="00B5608B"/>
    <w:rsid w:val="00B63C14"/>
    <w:rsid w:val="00B721DD"/>
    <w:rsid w:val="00B73FD3"/>
    <w:rsid w:val="00B742F6"/>
    <w:rsid w:val="00B756C4"/>
    <w:rsid w:val="00B77DCB"/>
    <w:rsid w:val="00B81874"/>
    <w:rsid w:val="00B85933"/>
    <w:rsid w:val="00B86269"/>
    <w:rsid w:val="00B9036C"/>
    <w:rsid w:val="00B91F12"/>
    <w:rsid w:val="00B96754"/>
    <w:rsid w:val="00B96FE9"/>
    <w:rsid w:val="00B97C6C"/>
    <w:rsid w:val="00BA08D8"/>
    <w:rsid w:val="00BA5E69"/>
    <w:rsid w:val="00BC43BC"/>
    <w:rsid w:val="00BC7806"/>
    <w:rsid w:val="00BD5500"/>
    <w:rsid w:val="00BE131B"/>
    <w:rsid w:val="00BE5108"/>
    <w:rsid w:val="00BF488E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2020"/>
    <w:rsid w:val="00C6728F"/>
    <w:rsid w:val="00C74974"/>
    <w:rsid w:val="00C762C1"/>
    <w:rsid w:val="00C76A9C"/>
    <w:rsid w:val="00C77215"/>
    <w:rsid w:val="00C811A8"/>
    <w:rsid w:val="00C91396"/>
    <w:rsid w:val="00C91665"/>
    <w:rsid w:val="00C92672"/>
    <w:rsid w:val="00C935BD"/>
    <w:rsid w:val="00C96650"/>
    <w:rsid w:val="00C968B3"/>
    <w:rsid w:val="00C96934"/>
    <w:rsid w:val="00C97250"/>
    <w:rsid w:val="00CA1F14"/>
    <w:rsid w:val="00CA7986"/>
    <w:rsid w:val="00CB1E73"/>
    <w:rsid w:val="00CB6B79"/>
    <w:rsid w:val="00CC3EBA"/>
    <w:rsid w:val="00CD3877"/>
    <w:rsid w:val="00CD5B9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13065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91A22"/>
    <w:rsid w:val="00DA2813"/>
    <w:rsid w:val="00DA7470"/>
    <w:rsid w:val="00DA7809"/>
    <w:rsid w:val="00DB1E96"/>
    <w:rsid w:val="00DB2D30"/>
    <w:rsid w:val="00DB4BD0"/>
    <w:rsid w:val="00DC0EBF"/>
    <w:rsid w:val="00DD713F"/>
    <w:rsid w:val="00DE38A3"/>
    <w:rsid w:val="00DE4E11"/>
    <w:rsid w:val="00DF2CA6"/>
    <w:rsid w:val="00DF69E1"/>
    <w:rsid w:val="00E12511"/>
    <w:rsid w:val="00E135BE"/>
    <w:rsid w:val="00E23BD9"/>
    <w:rsid w:val="00E27EDC"/>
    <w:rsid w:val="00E356DF"/>
    <w:rsid w:val="00E43775"/>
    <w:rsid w:val="00E442DB"/>
    <w:rsid w:val="00E503AE"/>
    <w:rsid w:val="00E63BBD"/>
    <w:rsid w:val="00E6746C"/>
    <w:rsid w:val="00E74012"/>
    <w:rsid w:val="00E775D7"/>
    <w:rsid w:val="00E809CB"/>
    <w:rsid w:val="00E80FA4"/>
    <w:rsid w:val="00E82062"/>
    <w:rsid w:val="00E845F9"/>
    <w:rsid w:val="00E869D9"/>
    <w:rsid w:val="00E87B16"/>
    <w:rsid w:val="00E90C99"/>
    <w:rsid w:val="00E913DB"/>
    <w:rsid w:val="00E9795D"/>
    <w:rsid w:val="00E97EA5"/>
    <w:rsid w:val="00EB0147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1987"/>
    <w:rsid w:val="00F33A7E"/>
    <w:rsid w:val="00F35DC2"/>
    <w:rsid w:val="00F42C0C"/>
    <w:rsid w:val="00F43027"/>
    <w:rsid w:val="00F45C28"/>
    <w:rsid w:val="00F5243E"/>
    <w:rsid w:val="00F651D9"/>
    <w:rsid w:val="00F67A5B"/>
    <w:rsid w:val="00F705E9"/>
    <w:rsid w:val="00F733D8"/>
    <w:rsid w:val="00F738D8"/>
    <w:rsid w:val="00F80D2A"/>
    <w:rsid w:val="00F80EF0"/>
    <w:rsid w:val="00F877AB"/>
    <w:rsid w:val="00FA2E76"/>
    <w:rsid w:val="00FA2ECB"/>
    <w:rsid w:val="00FA33FE"/>
    <w:rsid w:val="00FA7A95"/>
    <w:rsid w:val="00FB17FC"/>
    <w:rsid w:val="00FB2FD1"/>
    <w:rsid w:val="00FB4151"/>
    <w:rsid w:val="00FC1925"/>
    <w:rsid w:val="00FC21E0"/>
    <w:rsid w:val="00FC5F29"/>
    <w:rsid w:val="00FD7E45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C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13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17</cp:revision>
  <dcterms:created xsi:type="dcterms:W3CDTF">2014-02-17T20:55:00Z</dcterms:created>
  <dcterms:modified xsi:type="dcterms:W3CDTF">2014-02-17T21:59:00Z</dcterms:modified>
</cp:coreProperties>
</file>