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D3" w:rsidRPr="001F24AE" w:rsidRDefault="00AE712E" w:rsidP="00CB33D3">
      <w:pPr>
        <w:jc w:val="center"/>
        <w:rPr>
          <w:rFonts w:ascii="Latha" w:hAnsi="Latha" w:cs="Latha"/>
          <w:sz w:val="44"/>
          <w:szCs w:val="44"/>
        </w:rPr>
      </w:pPr>
      <w:r w:rsidRPr="00AE712E">
        <w:rPr>
          <w:noProof/>
        </w:rPr>
        <w:pict>
          <v:roundrect id="_x0000_s1026" style="position:absolute;left:0;text-align:left;margin-left:-19.65pt;margin-top:12.2pt;width:252pt;height:99pt;z-index:-251659264" arcsize="10923f" fillcolor="silver"/>
        </w:pict>
      </w:r>
    </w:p>
    <w:p w:rsidR="00CB33D3" w:rsidRDefault="00CB33D3" w:rsidP="00CB33D3">
      <w:pPr>
        <w:tabs>
          <w:tab w:val="left" w:pos="4320"/>
        </w:tabs>
        <w:rPr>
          <w:rFonts w:ascii="Latha" w:hAnsi="Latha" w:cs="Latha"/>
          <w:b/>
          <w:sz w:val="44"/>
          <w:szCs w:val="44"/>
        </w:rPr>
      </w:pPr>
      <w:r w:rsidRPr="001F24AE">
        <w:rPr>
          <w:rFonts w:ascii="Latha" w:hAnsi="Latha" w:cs="Latha"/>
          <w:b/>
          <w:sz w:val="44"/>
          <w:szCs w:val="44"/>
        </w:rPr>
        <w:t>Syllabus</w:t>
      </w:r>
      <w:r>
        <w:rPr>
          <w:rFonts w:ascii="Latha" w:hAnsi="Latha" w:cs="Latha"/>
          <w:b/>
          <w:sz w:val="44"/>
          <w:szCs w:val="44"/>
        </w:rPr>
        <w:t xml:space="preserve"> -</w:t>
      </w:r>
    </w:p>
    <w:p w:rsidR="00CB33D3" w:rsidRDefault="002531E4" w:rsidP="00CB33D3">
      <w:pPr>
        <w:tabs>
          <w:tab w:val="left" w:pos="4320"/>
        </w:tabs>
        <w:rPr>
          <w:rFonts w:ascii="Latha" w:hAnsi="Latha" w:cs="Latha"/>
          <w:b/>
          <w:sz w:val="52"/>
          <w:szCs w:val="52"/>
        </w:rPr>
      </w:pPr>
      <w:r w:rsidRPr="00CB33D3">
        <w:rPr>
          <w:rFonts w:ascii="Latha" w:hAnsi="Latha" w:cs="Latha"/>
          <w:b/>
          <w:sz w:val="40"/>
          <w:szCs w:val="52"/>
        </w:rPr>
        <w:t>Honors</w:t>
      </w:r>
      <w:r>
        <w:rPr>
          <w:rFonts w:ascii="Latha" w:hAnsi="Latha" w:cs="Latha"/>
          <w:b/>
          <w:sz w:val="52"/>
          <w:szCs w:val="52"/>
        </w:rPr>
        <w:t xml:space="preserve"> </w:t>
      </w:r>
      <w:r w:rsidRPr="00CB33D3">
        <w:rPr>
          <w:rFonts w:ascii="Latha" w:hAnsi="Latha" w:cs="Latha"/>
          <w:b/>
          <w:sz w:val="44"/>
          <w:szCs w:val="52"/>
        </w:rPr>
        <w:t>Algebra</w:t>
      </w:r>
      <w:r w:rsidR="00CB33D3" w:rsidRPr="00CB33D3">
        <w:rPr>
          <w:rFonts w:ascii="Latha" w:hAnsi="Latha" w:cs="Latha"/>
          <w:b/>
          <w:sz w:val="44"/>
          <w:szCs w:val="52"/>
        </w:rPr>
        <w:t xml:space="preserve"> 1-2</w:t>
      </w:r>
      <w:r>
        <w:rPr>
          <w:rFonts w:ascii="Latha" w:hAnsi="Latha" w:cs="Latha"/>
          <w:b/>
          <w:sz w:val="52"/>
          <w:szCs w:val="52"/>
        </w:rPr>
        <w:t xml:space="preserve"> </w:t>
      </w:r>
      <w:r w:rsidR="00CB33D3" w:rsidRPr="00CB33D3">
        <w:rPr>
          <w:rFonts w:ascii="Latha" w:hAnsi="Latha" w:cs="Latha"/>
          <w:b/>
          <w:sz w:val="32"/>
          <w:szCs w:val="44"/>
        </w:rPr>
        <w:t>2013-2014</w:t>
      </w:r>
    </w:p>
    <w:p w:rsidR="004B3F57" w:rsidRDefault="004B3F57" w:rsidP="000806DB">
      <w:pPr>
        <w:tabs>
          <w:tab w:val="left" w:pos="4320"/>
        </w:tabs>
        <w:rPr>
          <w:rFonts w:ascii="Latha" w:hAnsi="Latha" w:cs="Latha"/>
          <w:b/>
          <w:sz w:val="44"/>
          <w:szCs w:val="44"/>
        </w:rPr>
      </w:pPr>
      <w:r>
        <w:rPr>
          <w:rFonts w:ascii="Latha" w:hAnsi="Latha" w:cs="Latha"/>
          <w:b/>
          <w:sz w:val="44"/>
          <w:szCs w:val="44"/>
        </w:rPr>
        <w:t xml:space="preserve">    </w:t>
      </w:r>
    </w:p>
    <w:p w:rsidR="004B3F57" w:rsidRPr="001F24AE" w:rsidRDefault="004B3F57" w:rsidP="000806DB">
      <w:pPr>
        <w:rPr>
          <w:rFonts w:ascii="Latha" w:hAnsi="Latha" w:cs="Latha"/>
          <w:b/>
          <w:sz w:val="44"/>
          <w:szCs w:val="44"/>
        </w:rPr>
      </w:pPr>
      <w:r>
        <w:rPr>
          <w:rFonts w:ascii="Latha" w:hAnsi="Latha" w:cs="Latha"/>
          <w:b/>
          <w:sz w:val="44"/>
          <w:szCs w:val="44"/>
        </w:rPr>
        <w:t xml:space="preserve"> </w:t>
      </w:r>
      <w:r w:rsidR="006C4042" w:rsidRPr="006C4042">
        <w:rPr>
          <w:rFonts w:ascii="Latha" w:hAnsi="Latha" w:cs="Latha"/>
          <w:b/>
          <w:sz w:val="28"/>
          <w:szCs w:val="44"/>
        </w:rPr>
        <w:t>*TI-84 Calculators are suggested</w:t>
      </w:r>
    </w:p>
    <w:p w:rsidR="006A234B" w:rsidRDefault="006A234B" w:rsidP="00BF4F46">
      <w:pPr>
        <w:tabs>
          <w:tab w:val="left" w:pos="300"/>
        </w:tabs>
        <w:rPr>
          <w:rFonts w:ascii="Latha" w:hAnsi="Latha" w:cs="Latha"/>
          <w:b/>
          <w:sz w:val="36"/>
          <w:szCs w:val="32"/>
          <w:u w:val="single"/>
        </w:rPr>
      </w:pPr>
    </w:p>
    <w:p w:rsidR="006A234B" w:rsidRPr="00447B36" w:rsidRDefault="00837C9F" w:rsidP="00837C9F">
      <w:pPr>
        <w:tabs>
          <w:tab w:val="left" w:pos="300"/>
        </w:tabs>
        <w:rPr>
          <w:rFonts w:ascii="Latha" w:hAnsi="Latha" w:cs="Latha"/>
          <w:b/>
          <w:szCs w:val="32"/>
        </w:rPr>
      </w:pPr>
      <w:r>
        <w:rPr>
          <w:rFonts w:ascii="Latha" w:hAnsi="Latha" w:cs="Latha"/>
          <w:b/>
          <w:sz w:val="36"/>
          <w:szCs w:val="32"/>
          <w:u w:val="single"/>
        </w:rPr>
        <w:t xml:space="preserve">About this </w:t>
      </w:r>
      <w:r w:rsidR="00BF4F46" w:rsidRPr="00BF4F46">
        <w:rPr>
          <w:rFonts w:ascii="Latha" w:hAnsi="Latha" w:cs="Latha"/>
          <w:b/>
          <w:sz w:val="36"/>
          <w:szCs w:val="32"/>
          <w:u w:val="single"/>
        </w:rPr>
        <w:t>C</w:t>
      </w:r>
      <w:r w:rsidR="004B3F57" w:rsidRPr="00BF4F46">
        <w:rPr>
          <w:rFonts w:ascii="Latha" w:hAnsi="Latha" w:cs="Latha"/>
          <w:b/>
          <w:sz w:val="36"/>
          <w:szCs w:val="32"/>
          <w:u w:val="single"/>
        </w:rPr>
        <w:t>ourse</w:t>
      </w:r>
      <w:r>
        <w:rPr>
          <w:rFonts w:ascii="Latha" w:hAnsi="Latha" w:cs="Latha"/>
          <w:b/>
          <w:sz w:val="36"/>
          <w:szCs w:val="32"/>
          <w:u w:val="single"/>
        </w:rPr>
        <w:t>:</w:t>
      </w:r>
      <w:r w:rsidR="004B3F57" w:rsidRPr="00BF4F46">
        <w:rPr>
          <w:rFonts w:ascii="Latha" w:hAnsi="Latha" w:cs="Latha"/>
          <w:b/>
          <w:sz w:val="36"/>
          <w:szCs w:val="32"/>
          <w:u w:val="single"/>
        </w:rPr>
        <w:t xml:space="preserve"> </w:t>
      </w:r>
      <w:r>
        <w:rPr>
          <w:rFonts w:ascii="Latha" w:hAnsi="Latha" w:cs="Latha"/>
          <w:b/>
          <w:sz w:val="36"/>
          <w:szCs w:val="32"/>
          <w:u w:val="single"/>
        </w:rPr>
        <w:br/>
      </w:r>
      <w:r w:rsidR="00447B36" w:rsidRPr="00447B36">
        <w:rPr>
          <w:rFonts w:ascii="Latha" w:hAnsi="Latha" w:cs="Latha"/>
          <w:b/>
          <w:szCs w:val="32"/>
        </w:rPr>
        <w:t xml:space="preserve">Honors Algebra 1-2 </w:t>
      </w:r>
      <w:r w:rsidR="002531E4" w:rsidRPr="00447B36">
        <w:rPr>
          <w:rFonts w:ascii="Latha" w:hAnsi="Latha" w:cs="Latha"/>
          <w:b/>
          <w:szCs w:val="32"/>
        </w:rPr>
        <w:t xml:space="preserve">is designed to meet the requirements of the </w:t>
      </w:r>
      <w:r w:rsidR="006A234B" w:rsidRPr="00447B36">
        <w:rPr>
          <w:rFonts w:ascii="Latha" w:hAnsi="Latha" w:cs="Latha"/>
          <w:b/>
          <w:szCs w:val="32"/>
        </w:rPr>
        <w:t>D</w:t>
      </w:r>
      <w:r w:rsidR="00FC4894" w:rsidRPr="00447B36">
        <w:rPr>
          <w:rFonts w:ascii="Latha" w:hAnsi="Latha" w:cs="Latha"/>
          <w:b/>
          <w:szCs w:val="32"/>
        </w:rPr>
        <w:t xml:space="preserve">eer </w:t>
      </w:r>
      <w:r w:rsidR="006A234B" w:rsidRPr="00447B36">
        <w:rPr>
          <w:rFonts w:ascii="Latha" w:hAnsi="Latha" w:cs="Latha"/>
          <w:b/>
          <w:szCs w:val="32"/>
        </w:rPr>
        <w:t>V</w:t>
      </w:r>
      <w:r w:rsidR="008122CC">
        <w:rPr>
          <w:rFonts w:ascii="Latha" w:hAnsi="Latha" w:cs="Latha"/>
          <w:b/>
          <w:szCs w:val="32"/>
        </w:rPr>
        <w:t>alley</w:t>
      </w:r>
      <w:r w:rsidR="002531E4" w:rsidRPr="00447B36">
        <w:rPr>
          <w:rFonts w:ascii="Latha" w:hAnsi="Latha" w:cs="Latha"/>
          <w:b/>
          <w:szCs w:val="32"/>
        </w:rPr>
        <w:t xml:space="preserve"> Mathematics Curriculum</w:t>
      </w:r>
      <w:r w:rsidR="006A234B" w:rsidRPr="00447B36">
        <w:rPr>
          <w:rFonts w:ascii="Latha" w:hAnsi="Latha" w:cs="Latha"/>
          <w:b/>
          <w:szCs w:val="32"/>
        </w:rPr>
        <w:t xml:space="preserve">.  </w:t>
      </w:r>
      <w:r w:rsidRPr="00447B36">
        <w:rPr>
          <w:rFonts w:ascii="Latha" w:hAnsi="Latha" w:cs="Latha"/>
          <w:b/>
          <w:szCs w:val="32"/>
        </w:rPr>
        <w:br/>
      </w:r>
      <w:r w:rsidRPr="00447B36">
        <w:rPr>
          <w:rFonts w:ascii="Latha" w:hAnsi="Latha" w:cs="Latha"/>
          <w:b/>
          <w:szCs w:val="32"/>
        </w:rPr>
        <w:br/>
      </w:r>
      <w:r w:rsidR="006A234B" w:rsidRPr="00447B36">
        <w:rPr>
          <w:rFonts w:ascii="Latha" w:hAnsi="Latha" w:cs="Latha"/>
          <w:b/>
          <w:szCs w:val="32"/>
        </w:rPr>
        <w:t>Students will use eight mathematical practices as a means to master the newly adopted</w:t>
      </w:r>
      <w:r w:rsidR="002531E4" w:rsidRPr="00447B36">
        <w:rPr>
          <w:rFonts w:ascii="Latha" w:hAnsi="Latha" w:cs="Latha"/>
          <w:b/>
          <w:szCs w:val="32"/>
        </w:rPr>
        <w:t xml:space="preserve"> </w:t>
      </w:r>
      <w:r w:rsidR="008A457A" w:rsidRPr="00447B36">
        <w:rPr>
          <w:rFonts w:ascii="Latha" w:hAnsi="Latha" w:cs="Latha"/>
          <w:b/>
          <w:szCs w:val="32"/>
        </w:rPr>
        <w:t>Common Core</w:t>
      </w:r>
      <w:r w:rsidR="002531E4" w:rsidRPr="00447B36">
        <w:rPr>
          <w:rFonts w:ascii="Latha" w:hAnsi="Latha" w:cs="Latha"/>
          <w:b/>
          <w:szCs w:val="32"/>
        </w:rPr>
        <w:t xml:space="preserve"> State Standards</w:t>
      </w:r>
      <w:r w:rsidR="006A234B" w:rsidRPr="00447B36">
        <w:rPr>
          <w:rFonts w:ascii="Latha" w:hAnsi="Latha" w:cs="Latha"/>
          <w:b/>
          <w:szCs w:val="32"/>
        </w:rPr>
        <w:t xml:space="preserve"> (CCSS)</w:t>
      </w:r>
      <w:r w:rsidR="00BF4F46" w:rsidRPr="00447B36">
        <w:rPr>
          <w:rFonts w:ascii="Latha" w:hAnsi="Latha" w:cs="Latha"/>
          <w:b/>
          <w:szCs w:val="32"/>
        </w:rPr>
        <w:t>.</w:t>
      </w:r>
      <w:r w:rsidR="008A0CE4" w:rsidRPr="00447B36">
        <w:rPr>
          <w:rFonts w:ascii="Latha" w:hAnsi="Latha" w:cs="Latha"/>
          <w:b/>
          <w:szCs w:val="32"/>
        </w:rPr>
        <w:t xml:space="preserve"> </w:t>
      </w:r>
      <w:r w:rsidRPr="00447B36">
        <w:rPr>
          <w:rFonts w:ascii="Latha" w:hAnsi="Latha" w:cs="Latha"/>
          <w:b/>
          <w:szCs w:val="32"/>
        </w:rPr>
        <w:br/>
      </w:r>
      <w:r w:rsidRPr="00447B36">
        <w:rPr>
          <w:rFonts w:ascii="Latha" w:hAnsi="Latha" w:cs="Latha"/>
          <w:b/>
          <w:szCs w:val="32"/>
        </w:rPr>
        <w:br/>
      </w:r>
      <w:r w:rsidR="008A0CE4" w:rsidRPr="00447B36">
        <w:rPr>
          <w:rFonts w:ascii="Latha" w:hAnsi="Latha" w:cs="Latha"/>
          <w:b/>
          <w:szCs w:val="32"/>
        </w:rPr>
        <w:t xml:space="preserve">After completing this course of study, students </w:t>
      </w:r>
      <w:r w:rsidRPr="00447B36">
        <w:rPr>
          <w:rFonts w:ascii="Latha" w:hAnsi="Latha" w:cs="Latha"/>
          <w:b/>
          <w:szCs w:val="32"/>
        </w:rPr>
        <w:t>will be prepared for the Algebra 1-2 section of the future PARCC exam.</w:t>
      </w:r>
      <w:r w:rsidRPr="00447B36">
        <w:rPr>
          <w:rFonts w:ascii="Latha" w:hAnsi="Latha" w:cs="Latha"/>
          <w:b/>
          <w:szCs w:val="32"/>
        </w:rPr>
        <w:br/>
      </w:r>
      <w:r w:rsidRPr="00447B36">
        <w:rPr>
          <w:rFonts w:ascii="Latha" w:hAnsi="Latha" w:cs="Latha"/>
          <w:b/>
          <w:szCs w:val="32"/>
        </w:rPr>
        <w:br/>
        <w:t>In addition, students will be responsible for independently completing preparatory materials for the</w:t>
      </w:r>
      <w:r w:rsidR="00482572">
        <w:rPr>
          <w:rFonts w:ascii="Latha" w:hAnsi="Latha" w:cs="Latha"/>
          <w:b/>
          <w:szCs w:val="32"/>
        </w:rPr>
        <w:t>ir</w:t>
      </w:r>
      <w:r w:rsidRPr="00447B36">
        <w:rPr>
          <w:rFonts w:ascii="Latha" w:hAnsi="Latha" w:cs="Latha"/>
          <w:b/>
          <w:szCs w:val="32"/>
        </w:rPr>
        <w:t xml:space="preserve"> grade level AIMS test.  </w:t>
      </w:r>
      <w:r w:rsidR="00447B36" w:rsidRPr="00447B36">
        <w:rPr>
          <w:rFonts w:ascii="Latha" w:hAnsi="Latha" w:cs="Latha"/>
          <w:b/>
          <w:szCs w:val="32"/>
        </w:rPr>
        <w:t xml:space="preserve">They will take the appropriate grade level mandated Quarterly DVMA’s. </w:t>
      </w:r>
      <w:r w:rsidRPr="00447B36">
        <w:rPr>
          <w:rFonts w:ascii="Latha" w:hAnsi="Latha" w:cs="Latha"/>
          <w:b/>
          <w:szCs w:val="32"/>
        </w:rPr>
        <w:t>Materials will be provided.</w:t>
      </w:r>
      <w:r w:rsidR="00FC4894" w:rsidRPr="00447B36">
        <w:rPr>
          <w:rFonts w:ascii="Latha" w:hAnsi="Latha" w:cs="Latha"/>
          <w:b/>
          <w:szCs w:val="32"/>
        </w:rPr>
        <w:br/>
      </w:r>
    </w:p>
    <w:p w:rsidR="00FC4894" w:rsidRPr="00447B36" w:rsidRDefault="00FC4894" w:rsidP="00837C9F">
      <w:pPr>
        <w:tabs>
          <w:tab w:val="left" w:pos="300"/>
        </w:tabs>
        <w:rPr>
          <w:rFonts w:ascii="Latha" w:hAnsi="Latha" w:cs="Latha"/>
          <w:b/>
          <w:szCs w:val="32"/>
        </w:rPr>
      </w:pPr>
      <w:r w:rsidRPr="00447B36">
        <w:rPr>
          <w:rFonts w:ascii="Latha" w:hAnsi="Latha" w:cs="Latha"/>
          <w:b/>
          <w:szCs w:val="32"/>
        </w:rPr>
        <w:t xml:space="preserve">This course does not have an adopted textbook. </w:t>
      </w:r>
      <w:r w:rsidR="00447B36" w:rsidRPr="00447B36">
        <w:rPr>
          <w:rFonts w:ascii="Latha" w:hAnsi="Latha" w:cs="Latha"/>
          <w:b/>
          <w:szCs w:val="32"/>
        </w:rPr>
        <w:t>The previous text will be used as a supplement only.</w:t>
      </w:r>
      <w:r w:rsidR="00447B36" w:rsidRPr="00447B36">
        <w:rPr>
          <w:rFonts w:ascii="Latha" w:hAnsi="Latha" w:cs="Latha"/>
          <w:b/>
          <w:szCs w:val="32"/>
        </w:rPr>
        <w:br/>
      </w:r>
      <w:r w:rsidR="00447B36" w:rsidRPr="00447B36">
        <w:rPr>
          <w:rFonts w:ascii="Latha" w:hAnsi="Latha" w:cs="Latha"/>
          <w:b/>
          <w:szCs w:val="32"/>
        </w:rPr>
        <w:br/>
      </w:r>
      <w:r w:rsidRPr="00447B36">
        <w:rPr>
          <w:rFonts w:ascii="Latha" w:hAnsi="Latha" w:cs="Latha"/>
          <w:b/>
          <w:szCs w:val="32"/>
        </w:rPr>
        <w:t>A district created</w:t>
      </w:r>
      <w:r w:rsidR="00447B36" w:rsidRPr="00447B36">
        <w:rPr>
          <w:rFonts w:ascii="Latha" w:hAnsi="Latha" w:cs="Latha"/>
          <w:b/>
          <w:szCs w:val="32"/>
        </w:rPr>
        <w:t>,</w:t>
      </w:r>
      <w:r w:rsidRPr="00447B36">
        <w:rPr>
          <w:rFonts w:ascii="Latha" w:hAnsi="Latha" w:cs="Latha"/>
          <w:b/>
          <w:szCs w:val="32"/>
        </w:rPr>
        <w:t xml:space="preserve"> “Online </w:t>
      </w:r>
      <w:proofErr w:type="spellStart"/>
      <w:r w:rsidRPr="00447B36">
        <w:rPr>
          <w:rFonts w:ascii="Latha" w:hAnsi="Latha" w:cs="Latha"/>
          <w:b/>
          <w:szCs w:val="32"/>
        </w:rPr>
        <w:t>Flexbook</w:t>
      </w:r>
      <w:proofErr w:type="spellEnd"/>
      <w:r w:rsidRPr="00447B36">
        <w:rPr>
          <w:rFonts w:ascii="Latha" w:hAnsi="Latha" w:cs="Latha"/>
          <w:b/>
          <w:szCs w:val="32"/>
        </w:rPr>
        <w:t>”</w:t>
      </w:r>
      <w:r w:rsidR="00447B36" w:rsidRPr="00447B36">
        <w:rPr>
          <w:rFonts w:ascii="Latha" w:hAnsi="Latha" w:cs="Latha"/>
          <w:b/>
          <w:szCs w:val="32"/>
        </w:rPr>
        <w:t>,</w:t>
      </w:r>
      <w:r w:rsidRPr="00447B36">
        <w:rPr>
          <w:rFonts w:ascii="Latha" w:hAnsi="Latha" w:cs="Latha"/>
          <w:b/>
          <w:szCs w:val="32"/>
        </w:rPr>
        <w:t xml:space="preserve"> that follows the Scope and Sequence for this course will be assessable </w:t>
      </w:r>
      <w:r w:rsidR="000E522D">
        <w:rPr>
          <w:rFonts w:ascii="Latha" w:hAnsi="Latha" w:cs="Latha"/>
          <w:b/>
          <w:szCs w:val="32"/>
        </w:rPr>
        <w:t xml:space="preserve">through my website </w:t>
      </w:r>
      <w:r w:rsidRPr="00447B36">
        <w:rPr>
          <w:rFonts w:ascii="Latha" w:hAnsi="Latha" w:cs="Latha"/>
          <w:b/>
          <w:szCs w:val="32"/>
        </w:rPr>
        <w:t>for extra practice at home.</w:t>
      </w:r>
      <w:r w:rsidR="00447B36" w:rsidRPr="00447B36">
        <w:rPr>
          <w:rFonts w:ascii="Latha" w:hAnsi="Latha" w:cs="Latha"/>
          <w:b/>
          <w:szCs w:val="32"/>
        </w:rPr>
        <w:t xml:space="preserve"> </w:t>
      </w:r>
      <w:r w:rsidR="00D0506F">
        <w:rPr>
          <w:rFonts w:ascii="Latha" w:hAnsi="Latha" w:cs="Latha"/>
          <w:b/>
          <w:szCs w:val="32"/>
        </w:rPr>
        <w:t xml:space="preserve">Paper versions of the </w:t>
      </w:r>
      <w:proofErr w:type="spellStart"/>
      <w:r w:rsidR="00D0506F">
        <w:rPr>
          <w:rFonts w:ascii="Latha" w:hAnsi="Latha" w:cs="Latha"/>
          <w:b/>
          <w:szCs w:val="32"/>
        </w:rPr>
        <w:t>Flexbook</w:t>
      </w:r>
      <w:proofErr w:type="spellEnd"/>
      <w:r w:rsidR="00D0506F">
        <w:rPr>
          <w:rFonts w:ascii="Latha" w:hAnsi="Latha" w:cs="Latha"/>
          <w:b/>
          <w:szCs w:val="32"/>
        </w:rPr>
        <w:t xml:space="preserve"> will b e available for a nominal </w:t>
      </w:r>
      <w:proofErr w:type="spellStart"/>
      <w:r w:rsidR="00D0506F">
        <w:rPr>
          <w:rFonts w:ascii="Latha" w:hAnsi="Latha" w:cs="Latha"/>
          <w:b/>
          <w:szCs w:val="32"/>
        </w:rPr>
        <w:t>fee.</w:t>
      </w:r>
      <w:r w:rsidRPr="00447B36">
        <w:rPr>
          <w:rFonts w:ascii="Latha" w:hAnsi="Latha" w:cs="Latha"/>
          <w:b/>
          <w:szCs w:val="32"/>
        </w:rPr>
        <w:t>Additional</w:t>
      </w:r>
      <w:proofErr w:type="spellEnd"/>
      <w:r w:rsidRPr="00447B36">
        <w:rPr>
          <w:rFonts w:ascii="Latha" w:hAnsi="Latha" w:cs="Latha"/>
          <w:b/>
          <w:szCs w:val="32"/>
        </w:rPr>
        <w:t xml:space="preserve"> resources will be utilized for homework and projects</w:t>
      </w:r>
      <w:r w:rsidR="00447B36" w:rsidRPr="00447B36">
        <w:rPr>
          <w:rFonts w:ascii="Latha" w:hAnsi="Latha" w:cs="Latha"/>
          <w:b/>
          <w:szCs w:val="32"/>
        </w:rPr>
        <w:t xml:space="preserve"> and all online links will be assessable through my website</w:t>
      </w:r>
      <w:r w:rsidRPr="00447B36">
        <w:rPr>
          <w:rFonts w:ascii="Latha" w:hAnsi="Latha" w:cs="Latha"/>
          <w:b/>
          <w:szCs w:val="32"/>
        </w:rPr>
        <w:t>.</w:t>
      </w:r>
    </w:p>
    <w:p w:rsidR="00447B36" w:rsidRDefault="00447B36" w:rsidP="00BF4F46">
      <w:pPr>
        <w:tabs>
          <w:tab w:val="left" w:pos="300"/>
        </w:tabs>
        <w:rPr>
          <w:rFonts w:ascii="Latha" w:hAnsi="Latha" w:cs="Latha"/>
          <w:b/>
          <w:sz w:val="40"/>
          <w:szCs w:val="32"/>
          <w:u w:val="single"/>
        </w:rPr>
      </w:pPr>
    </w:p>
    <w:p w:rsidR="00BF4F46" w:rsidRPr="00BF4F46" w:rsidRDefault="00BF4F46" w:rsidP="00BF4F46">
      <w:pPr>
        <w:tabs>
          <w:tab w:val="left" w:pos="300"/>
        </w:tabs>
        <w:rPr>
          <w:rFonts w:ascii="Latha" w:hAnsi="Latha" w:cs="Latha"/>
          <w:b/>
          <w:sz w:val="32"/>
          <w:u w:val="single"/>
        </w:rPr>
      </w:pPr>
      <w:r w:rsidRPr="00BF4F46">
        <w:rPr>
          <w:rFonts w:ascii="Latha" w:hAnsi="Latha" w:cs="Latha"/>
          <w:b/>
          <w:sz w:val="40"/>
          <w:szCs w:val="32"/>
          <w:u w:val="single"/>
        </w:rPr>
        <w:t>Contact</w:t>
      </w:r>
      <w:r w:rsidRPr="00BF4F46">
        <w:rPr>
          <w:rFonts w:ascii="Latha" w:hAnsi="Latha" w:cs="Latha"/>
          <w:b/>
          <w:sz w:val="40"/>
          <w:szCs w:val="32"/>
        </w:rPr>
        <w:t xml:space="preserve">: </w:t>
      </w:r>
      <w:r w:rsidRPr="00BF4F46">
        <w:rPr>
          <w:rFonts w:ascii="Latha" w:hAnsi="Latha" w:cs="Latha"/>
          <w:b/>
          <w:sz w:val="36"/>
          <w:szCs w:val="28"/>
        </w:rPr>
        <w:t>Mrs. Perry</w:t>
      </w:r>
    </w:p>
    <w:p w:rsidR="00BF4F46" w:rsidRPr="00BF4F46" w:rsidRDefault="00BF4F46" w:rsidP="00BF4F46">
      <w:pPr>
        <w:tabs>
          <w:tab w:val="left" w:pos="300"/>
        </w:tabs>
        <w:rPr>
          <w:rFonts w:ascii="Latha" w:hAnsi="Latha" w:cs="Latha"/>
          <w:sz w:val="32"/>
        </w:rPr>
      </w:pPr>
      <w:proofErr w:type="gramStart"/>
      <w:r w:rsidRPr="00BF4F46">
        <w:rPr>
          <w:rFonts w:ascii="Latha" w:hAnsi="Latha" w:cs="Latha"/>
          <w:b/>
          <w:sz w:val="32"/>
        </w:rPr>
        <w:t>email</w:t>
      </w:r>
      <w:proofErr w:type="gramEnd"/>
      <w:r w:rsidRPr="00BF4F46">
        <w:rPr>
          <w:rFonts w:ascii="Latha" w:hAnsi="Latha" w:cs="Latha"/>
          <w:b/>
          <w:sz w:val="32"/>
        </w:rPr>
        <w:t>:</w:t>
      </w:r>
      <w:r w:rsidRPr="00BF4F46">
        <w:rPr>
          <w:rFonts w:ascii="Latha" w:hAnsi="Latha" w:cs="Latha"/>
          <w:sz w:val="32"/>
        </w:rPr>
        <w:t xml:space="preserve">     </w:t>
      </w:r>
      <w:hyperlink r:id="rId8" w:history="1">
        <w:r w:rsidRPr="00BF4F46">
          <w:rPr>
            <w:rStyle w:val="Hyperlink"/>
            <w:rFonts w:ascii="Latha" w:hAnsi="Latha" w:cs="Latha"/>
            <w:szCs w:val="20"/>
          </w:rPr>
          <w:t>sheri.perry@dvusd.org</w:t>
        </w:r>
      </w:hyperlink>
    </w:p>
    <w:p w:rsidR="00BF4F46" w:rsidRPr="00BF4F46" w:rsidRDefault="00BF4F46" w:rsidP="00BF4F46">
      <w:pPr>
        <w:tabs>
          <w:tab w:val="left" w:pos="300"/>
        </w:tabs>
        <w:rPr>
          <w:rFonts w:ascii="Latha" w:hAnsi="Latha" w:cs="Latha"/>
          <w:szCs w:val="20"/>
        </w:rPr>
      </w:pPr>
      <w:proofErr w:type="gramStart"/>
      <w:r w:rsidRPr="00BF4F46">
        <w:rPr>
          <w:rFonts w:ascii="Latha" w:hAnsi="Latha" w:cs="Latha"/>
          <w:b/>
          <w:sz w:val="32"/>
        </w:rPr>
        <w:t>website</w:t>
      </w:r>
      <w:proofErr w:type="gramEnd"/>
      <w:r w:rsidRPr="00BF4F46">
        <w:rPr>
          <w:rFonts w:ascii="Latha" w:hAnsi="Latha" w:cs="Latha"/>
          <w:b/>
          <w:sz w:val="32"/>
        </w:rPr>
        <w:t>:</w:t>
      </w:r>
      <w:r w:rsidRPr="00BF4F46">
        <w:rPr>
          <w:rFonts w:ascii="Latha" w:hAnsi="Latha" w:cs="Latha"/>
          <w:sz w:val="32"/>
        </w:rPr>
        <w:t xml:space="preserve"> </w:t>
      </w:r>
      <w:hyperlink r:id="rId9" w:history="1">
        <w:r w:rsidRPr="00BF4F46">
          <w:rPr>
            <w:rStyle w:val="Hyperlink"/>
            <w:rFonts w:ascii="Latha" w:hAnsi="Latha" w:cs="Latha"/>
            <w:szCs w:val="20"/>
          </w:rPr>
          <w:t>www</w:t>
        </w:r>
        <w:r w:rsidRPr="00BF4F46">
          <w:rPr>
            <w:rStyle w:val="Hyperlink"/>
            <w:rFonts w:ascii="Latha" w:hAnsi="Latha" w:cs="Latha"/>
            <w:sz w:val="32"/>
          </w:rPr>
          <w:t>.</w:t>
        </w:r>
        <w:r w:rsidRPr="00BF4F46">
          <w:rPr>
            <w:rStyle w:val="Hyperlink"/>
            <w:rFonts w:ascii="Latha" w:hAnsi="Latha" w:cs="Latha"/>
            <w:szCs w:val="20"/>
          </w:rPr>
          <w:t>perrymath7.weebly.com</w:t>
        </w:r>
      </w:hyperlink>
    </w:p>
    <w:p w:rsidR="00BF4F46" w:rsidRPr="00BF4F46" w:rsidRDefault="00BF4F46" w:rsidP="00BF4F46">
      <w:pPr>
        <w:tabs>
          <w:tab w:val="left" w:pos="300"/>
        </w:tabs>
        <w:rPr>
          <w:rFonts w:ascii="Latha" w:hAnsi="Latha" w:cs="Latha"/>
          <w:szCs w:val="20"/>
        </w:rPr>
      </w:pPr>
      <w:proofErr w:type="gramStart"/>
      <w:r w:rsidRPr="00BF4F46">
        <w:rPr>
          <w:rFonts w:ascii="Latha" w:hAnsi="Latha" w:cs="Latha"/>
          <w:b/>
          <w:sz w:val="32"/>
        </w:rPr>
        <w:t>phone</w:t>
      </w:r>
      <w:proofErr w:type="gramEnd"/>
      <w:r w:rsidRPr="00BF4F46">
        <w:rPr>
          <w:rFonts w:ascii="Latha" w:hAnsi="Latha" w:cs="Latha"/>
          <w:b/>
          <w:szCs w:val="20"/>
        </w:rPr>
        <w:t>:</w:t>
      </w:r>
      <w:r w:rsidRPr="00BF4F46">
        <w:rPr>
          <w:rFonts w:ascii="Latha" w:hAnsi="Latha" w:cs="Latha"/>
          <w:szCs w:val="20"/>
        </w:rPr>
        <w:t xml:space="preserve">     623-445-8078</w:t>
      </w:r>
    </w:p>
    <w:p w:rsidR="00BF4F46" w:rsidRDefault="00BF4F46" w:rsidP="00BF4F46">
      <w:pPr>
        <w:tabs>
          <w:tab w:val="left" w:pos="300"/>
        </w:tabs>
        <w:jc w:val="center"/>
        <w:rPr>
          <w:rFonts w:ascii="Latha" w:hAnsi="Latha" w:cs="Latha"/>
          <w:b/>
          <w:sz w:val="32"/>
        </w:rPr>
      </w:pPr>
    </w:p>
    <w:p w:rsidR="00BF4F46" w:rsidRDefault="00BF4F46" w:rsidP="00BF4F46">
      <w:pPr>
        <w:tabs>
          <w:tab w:val="left" w:pos="300"/>
        </w:tabs>
        <w:jc w:val="center"/>
        <w:rPr>
          <w:rFonts w:ascii="Latha" w:hAnsi="Latha" w:cs="Latha"/>
          <w:b/>
          <w:sz w:val="32"/>
        </w:rPr>
      </w:pPr>
    </w:p>
    <w:p w:rsidR="006A234B" w:rsidRDefault="006A234B" w:rsidP="00BF4F46">
      <w:pPr>
        <w:tabs>
          <w:tab w:val="left" w:pos="300"/>
        </w:tabs>
        <w:jc w:val="center"/>
        <w:rPr>
          <w:rFonts w:ascii="Latha" w:hAnsi="Latha" w:cs="Latha"/>
          <w:b/>
          <w:sz w:val="36"/>
          <w:u w:val="single"/>
        </w:rPr>
      </w:pPr>
    </w:p>
    <w:p w:rsidR="00564F2A" w:rsidRDefault="00564F2A" w:rsidP="00BF4F46">
      <w:pPr>
        <w:tabs>
          <w:tab w:val="left" w:pos="300"/>
        </w:tabs>
        <w:jc w:val="center"/>
        <w:rPr>
          <w:rFonts w:ascii="Latha" w:hAnsi="Latha" w:cs="Latha"/>
          <w:b/>
          <w:sz w:val="36"/>
          <w:u w:val="single"/>
        </w:rPr>
      </w:pPr>
    </w:p>
    <w:p w:rsidR="00BF4F46" w:rsidRPr="00CB33D3" w:rsidRDefault="00BF4F46" w:rsidP="00BF4F46">
      <w:pPr>
        <w:tabs>
          <w:tab w:val="left" w:pos="300"/>
        </w:tabs>
        <w:jc w:val="center"/>
        <w:rPr>
          <w:rFonts w:ascii="Latha" w:hAnsi="Latha" w:cs="Latha"/>
          <w:b/>
          <w:sz w:val="36"/>
          <w:u w:val="single"/>
        </w:rPr>
      </w:pPr>
      <w:r w:rsidRPr="00CB33D3">
        <w:rPr>
          <w:rFonts w:ascii="Latha" w:hAnsi="Latha" w:cs="Latha"/>
          <w:b/>
          <w:sz w:val="36"/>
          <w:u w:val="single"/>
        </w:rPr>
        <w:t>8 Mathematical Practices</w:t>
      </w:r>
      <w:r w:rsidR="00CB33D3">
        <w:rPr>
          <w:rFonts w:ascii="Latha" w:hAnsi="Latha" w:cs="Latha"/>
          <w:b/>
          <w:sz w:val="36"/>
          <w:u w:val="single"/>
        </w:rPr>
        <w:t xml:space="preserve"> </w:t>
      </w:r>
    </w:p>
    <w:p w:rsidR="00BF4F46" w:rsidRPr="00BF4F46" w:rsidRDefault="00BF4F46" w:rsidP="00BF4F46">
      <w:pPr>
        <w:tabs>
          <w:tab w:val="left" w:pos="300"/>
        </w:tabs>
        <w:rPr>
          <w:rFonts w:ascii="Latha" w:hAnsi="Latha" w:cs="Latha"/>
        </w:rPr>
      </w:pPr>
    </w:p>
    <w:p w:rsidR="00BF4F46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 xml:space="preserve"> Make sense of problems and persevere in solving them.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Reason abstractly and quantitatively.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Construct viable arguments and critique the reasoning of others.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Model with mathematics.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Use appropriate tools strategically.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Attend to precision.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Look for and make use of structure.</w:t>
      </w:r>
      <w:r w:rsidRPr="00447B36">
        <w:rPr>
          <w:rFonts w:ascii="Latha" w:hAnsi="Latha" w:cs="Latha"/>
          <w:b/>
        </w:rPr>
        <w:br/>
      </w:r>
    </w:p>
    <w:p w:rsidR="00CB33D3" w:rsidRPr="00447B36" w:rsidRDefault="00CB33D3" w:rsidP="00CB33D3">
      <w:pPr>
        <w:pStyle w:val="ListParagraph"/>
        <w:numPr>
          <w:ilvl w:val="0"/>
          <w:numId w:val="29"/>
        </w:numPr>
        <w:rPr>
          <w:rFonts w:ascii="Latha" w:hAnsi="Latha" w:cs="Latha"/>
          <w:b/>
        </w:rPr>
      </w:pPr>
      <w:r w:rsidRPr="00447B36">
        <w:rPr>
          <w:rFonts w:ascii="Latha" w:hAnsi="Latha" w:cs="Latha"/>
          <w:b/>
        </w:rPr>
        <w:t>Look for and express regularity in repeated reasoning.</w:t>
      </w:r>
      <w:r w:rsidR="006A234B" w:rsidRPr="00447B36">
        <w:rPr>
          <w:rFonts w:ascii="Latha" w:hAnsi="Latha" w:cs="Latha"/>
          <w:b/>
          <w:noProof/>
          <w:sz w:val="22"/>
        </w:rPr>
        <w:t xml:space="preserve"> </w:t>
      </w:r>
    </w:p>
    <w:p w:rsidR="00BF4F46" w:rsidRDefault="00BF4F46" w:rsidP="00CB33D3">
      <w:pPr>
        <w:pStyle w:val="ListParagraph"/>
        <w:tabs>
          <w:tab w:val="left" w:pos="300"/>
        </w:tabs>
        <w:rPr>
          <w:rFonts w:ascii="Latha" w:hAnsi="Latha" w:cs="Latha"/>
        </w:rPr>
      </w:pPr>
    </w:p>
    <w:p w:rsidR="004B3F57" w:rsidRDefault="00564F2A" w:rsidP="00335132">
      <w:pPr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 xml:space="preserve">                                               </w:t>
      </w:r>
      <w:r>
        <w:rPr>
          <w:rFonts w:ascii="Latha" w:hAnsi="Latha" w:cs="Latha"/>
          <w:b/>
          <w:noProof/>
        </w:rPr>
        <w:drawing>
          <wp:inline distT="0" distB="0" distL="0" distR="0">
            <wp:extent cx="1057775" cy="669926"/>
            <wp:effectExtent l="19050" t="0" r="90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5" cy="6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36" w:rsidRDefault="00447B36" w:rsidP="00335132">
      <w:pPr>
        <w:rPr>
          <w:rFonts w:ascii="Latha" w:hAnsi="Latha" w:cs="Latha"/>
          <w:sz w:val="20"/>
          <w:szCs w:val="20"/>
        </w:rPr>
      </w:pPr>
    </w:p>
    <w:p w:rsidR="00447B36" w:rsidRDefault="00447B36" w:rsidP="00335132">
      <w:pPr>
        <w:rPr>
          <w:rFonts w:ascii="Latha" w:hAnsi="Latha" w:cs="Latha"/>
          <w:sz w:val="20"/>
          <w:szCs w:val="20"/>
        </w:rPr>
      </w:pPr>
    </w:p>
    <w:p w:rsidR="00447B36" w:rsidRDefault="00447B36" w:rsidP="00335132">
      <w:pPr>
        <w:rPr>
          <w:rFonts w:ascii="Latha" w:hAnsi="Latha" w:cs="Latha"/>
          <w:sz w:val="20"/>
          <w:szCs w:val="20"/>
        </w:rPr>
      </w:pPr>
    </w:p>
    <w:p w:rsidR="00447B36" w:rsidRPr="0000390A" w:rsidRDefault="00447B36" w:rsidP="00335132">
      <w:pPr>
        <w:rPr>
          <w:rFonts w:ascii="Latha" w:hAnsi="Latha" w:cs="Latha"/>
          <w:sz w:val="20"/>
          <w:szCs w:val="20"/>
        </w:rPr>
        <w:sectPr w:rsidR="00447B36" w:rsidRPr="0000390A" w:rsidSect="00F94D44">
          <w:footerReference w:type="default" r:id="rId11"/>
          <w:type w:val="continuous"/>
          <w:pgSz w:w="12240" w:h="15840"/>
          <w:pgMar w:top="900" w:right="1008" w:bottom="1440" w:left="1008" w:header="720" w:footer="720" w:gutter="0"/>
          <w:cols w:num="2" w:space="720"/>
          <w:docGrid w:linePitch="360"/>
        </w:sectPr>
      </w:pPr>
    </w:p>
    <w:p w:rsidR="00BF4F46" w:rsidRDefault="00BF4F46" w:rsidP="00564F2A">
      <w:pPr>
        <w:rPr>
          <w:rFonts w:ascii="Latha" w:hAnsi="Latha" w:cs="Latha"/>
          <w:sz w:val="36"/>
          <w:szCs w:val="36"/>
        </w:rPr>
      </w:pPr>
    </w:p>
    <w:p w:rsidR="00447B36" w:rsidRDefault="00447B36" w:rsidP="00564F2A">
      <w:pPr>
        <w:rPr>
          <w:rFonts w:ascii="Latha" w:hAnsi="Latha" w:cs="Latha"/>
          <w:sz w:val="36"/>
          <w:szCs w:val="36"/>
        </w:rPr>
      </w:pPr>
    </w:p>
    <w:p w:rsidR="00754028" w:rsidRDefault="00754028" w:rsidP="00EA4389">
      <w:pPr>
        <w:jc w:val="center"/>
        <w:rPr>
          <w:rFonts w:ascii="Latha" w:hAnsi="Latha" w:cs="Latha"/>
          <w:sz w:val="36"/>
          <w:szCs w:val="36"/>
        </w:rPr>
        <w:sectPr w:rsidR="00754028" w:rsidSect="006F4C03">
          <w:footerReference w:type="default" r:id="rId12"/>
          <w:type w:val="continuous"/>
          <w:pgSz w:w="12240" w:h="15840"/>
          <w:pgMar w:top="900" w:right="1008" w:bottom="1080" w:left="1008" w:header="720" w:footer="720" w:gutter="0"/>
          <w:cols w:space="720"/>
          <w:docGrid w:linePitch="360"/>
        </w:sectPr>
      </w:pPr>
    </w:p>
    <w:p w:rsidR="004B3F57" w:rsidRPr="00105CAC" w:rsidRDefault="004B3F57" w:rsidP="00EA4389">
      <w:pPr>
        <w:jc w:val="center"/>
        <w:rPr>
          <w:rFonts w:ascii="Latha" w:hAnsi="Latha" w:cs="Latha"/>
          <w:b/>
          <w:sz w:val="40"/>
          <w:szCs w:val="32"/>
          <w:u w:val="single"/>
        </w:rPr>
      </w:pPr>
      <w:r w:rsidRPr="00105CAC">
        <w:rPr>
          <w:rFonts w:ascii="Latha" w:hAnsi="Latha" w:cs="Latha"/>
          <w:b/>
          <w:sz w:val="40"/>
          <w:szCs w:val="32"/>
          <w:u w:val="single"/>
        </w:rPr>
        <w:lastRenderedPageBreak/>
        <w:t>Grading</w:t>
      </w:r>
    </w:p>
    <w:p w:rsidR="004B3F57" w:rsidRDefault="00717991" w:rsidP="009A3031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Test &amp; Projects</w:t>
      </w:r>
      <w:r w:rsidR="009A3031">
        <w:rPr>
          <w:rFonts w:ascii="Latha" w:hAnsi="Latha" w:cs="Latha"/>
          <w:b/>
        </w:rPr>
        <w:t xml:space="preserve">  </w:t>
      </w:r>
      <w:r w:rsidR="00754028">
        <w:rPr>
          <w:rFonts w:ascii="Latha" w:hAnsi="Latha" w:cs="Latha"/>
          <w:b/>
        </w:rPr>
        <w:t xml:space="preserve"> </w:t>
      </w:r>
      <w:r w:rsidR="00105CAC">
        <w:rPr>
          <w:rFonts w:ascii="Latha" w:hAnsi="Latha" w:cs="Latha"/>
          <w:b/>
        </w:rPr>
        <w:t xml:space="preserve"> </w:t>
      </w:r>
      <w:r w:rsidR="00F32378">
        <w:rPr>
          <w:rFonts w:ascii="Latha" w:hAnsi="Latha" w:cs="Latha"/>
          <w:b/>
        </w:rPr>
        <w:t xml:space="preserve">                </w:t>
      </w:r>
      <w:r>
        <w:rPr>
          <w:rFonts w:ascii="Latha" w:hAnsi="Latha" w:cs="Latha"/>
          <w:b/>
        </w:rPr>
        <w:t>7</w:t>
      </w:r>
      <w:r w:rsidR="00973401">
        <w:rPr>
          <w:rFonts w:ascii="Latha" w:hAnsi="Latha" w:cs="Latha"/>
          <w:b/>
        </w:rPr>
        <w:t>0</w:t>
      </w:r>
      <w:r w:rsidR="009A3031">
        <w:rPr>
          <w:rFonts w:ascii="Latha" w:hAnsi="Latha" w:cs="Latha"/>
          <w:b/>
        </w:rPr>
        <w:t>%</w:t>
      </w:r>
    </w:p>
    <w:p w:rsidR="009A3031" w:rsidRDefault="00717991" w:rsidP="009A3031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Quizzes &amp; Homework</w:t>
      </w:r>
      <w:r>
        <w:rPr>
          <w:rFonts w:ascii="Latha" w:hAnsi="Latha" w:cs="Latha"/>
          <w:b/>
        </w:rPr>
        <w:tab/>
        <w:t xml:space="preserve">   10%</w:t>
      </w:r>
    </w:p>
    <w:p w:rsidR="009A3031" w:rsidRPr="0054262F" w:rsidRDefault="009A3031" w:rsidP="009A3031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Final Exam </w:t>
      </w:r>
      <w:r w:rsidR="00717991">
        <w:rPr>
          <w:rFonts w:ascii="Latha" w:hAnsi="Latha" w:cs="Latha"/>
          <w:b/>
        </w:rPr>
        <w:t xml:space="preserve">  </w:t>
      </w:r>
      <w:r w:rsidR="00754028">
        <w:rPr>
          <w:rFonts w:ascii="Latha" w:hAnsi="Latha" w:cs="Latha"/>
          <w:b/>
        </w:rPr>
        <w:t xml:space="preserve">                     </w:t>
      </w:r>
      <w:r w:rsidR="007D7A6D">
        <w:rPr>
          <w:rFonts w:ascii="Latha" w:hAnsi="Latha" w:cs="Latha"/>
          <w:b/>
        </w:rPr>
        <w:t xml:space="preserve">  </w:t>
      </w:r>
      <w:r w:rsidR="00754028">
        <w:rPr>
          <w:rFonts w:ascii="Latha" w:hAnsi="Latha" w:cs="Latha"/>
          <w:b/>
        </w:rPr>
        <w:t xml:space="preserve"> </w:t>
      </w:r>
      <w:r>
        <w:rPr>
          <w:rFonts w:ascii="Latha" w:hAnsi="Latha" w:cs="Latha"/>
          <w:b/>
        </w:rPr>
        <w:t>20%</w:t>
      </w:r>
      <w:r w:rsidR="00105CAC">
        <w:rPr>
          <w:rFonts w:ascii="Latha" w:hAnsi="Latha" w:cs="Latha"/>
          <w:b/>
        </w:rPr>
        <w:br/>
      </w:r>
    </w:p>
    <w:p w:rsidR="004B3F57" w:rsidRDefault="004B3F57" w:rsidP="0018772E">
      <w:pPr>
        <w:rPr>
          <w:rFonts w:ascii="Latha" w:hAnsi="Latha" w:cs="Latha"/>
          <w:b/>
        </w:rPr>
      </w:pPr>
    </w:p>
    <w:p w:rsidR="00A62044" w:rsidRPr="0054262F" w:rsidRDefault="00A62044" w:rsidP="0018772E">
      <w:pPr>
        <w:rPr>
          <w:rFonts w:ascii="Latha" w:hAnsi="Latha" w:cs="Latha"/>
          <w:b/>
        </w:rPr>
      </w:pPr>
    </w:p>
    <w:p w:rsidR="004B3F57" w:rsidRPr="00105CAC" w:rsidRDefault="004B3F57" w:rsidP="00105CAC">
      <w:pPr>
        <w:rPr>
          <w:rFonts w:ascii="Latha" w:hAnsi="Latha" w:cs="Latha"/>
          <w:b/>
          <w:sz w:val="40"/>
          <w:szCs w:val="32"/>
          <w:u w:val="single"/>
        </w:rPr>
      </w:pPr>
      <w:r w:rsidRPr="00105CAC">
        <w:rPr>
          <w:rFonts w:ascii="Latha" w:hAnsi="Latha" w:cs="Latha"/>
          <w:b/>
          <w:sz w:val="40"/>
          <w:szCs w:val="32"/>
          <w:u w:val="single"/>
        </w:rPr>
        <w:lastRenderedPageBreak/>
        <w:t>Retake Policy</w:t>
      </w:r>
    </w:p>
    <w:p w:rsidR="00754028" w:rsidRDefault="00754028" w:rsidP="003D1E40">
      <w:pPr>
        <w:rPr>
          <w:rFonts w:ascii="Latha" w:hAnsi="Latha" w:cs="Latha"/>
        </w:rPr>
      </w:pPr>
    </w:p>
    <w:p w:rsidR="009A3031" w:rsidRDefault="009A3031" w:rsidP="003D1E40">
      <w:pPr>
        <w:rPr>
          <w:rFonts w:ascii="Latha" w:hAnsi="Latha" w:cs="Latha"/>
        </w:rPr>
      </w:pPr>
      <w:r>
        <w:rPr>
          <w:rFonts w:ascii="Latha" w:hAnsi="Latha" w:cs="Latha"/>
        </w:rPr>
        <w:t xml:space="preserve">Retakes </w:t>
      </w:r>
      <w:r w:rsidR="00105CAC">
        <w:rPr>
          <w:rFonts w:ascii="Latha" w:hAnsi="Latha" w:cs="Latha"/>
        </w:rPr>
        <w:t>on</w:t>
      </w:r>
      <w:r>
        <w:rPr>
          <w:rFonts w:ascii="Latha" w:hAnsi="Latha" w:cs="Latha"/>
        </w:rPr>
        <w:t xml:space="preserve"> Tests</w:t>
      </w:r>
      <w:r w:rsidR="00105CAC">
        <w:rPr>
          <w:rFonts w:ascii="Latha" w:hAnsi="Latha" w:cs="Latha"/>
        </w:rPr>
        <w:t>/</w:t>
      </w:r>
      <w:r>
        <w:rPr>
          <w:rFonts w:ascii="Latha" w:hAnsi="Latha" w:cs="Latha"/>
        </w:rPr>
        <w:t xml:space="preserve">Quizzes </w:t>
      </w:r>
      <w:r w:rsidR="00105CAC">
        <w:rPr>
          <w:rFonts w:ascii="Latha" w:hAnsi="Latha" w:cs="Latha"/>
        </w:rPr>
        <w:t>require</w:t>
      </w:r>
      <w:r>
        <w:rPr>
          <w:rFonts w:ascii="Latha" w:hAnsi="Latha" w:cs="Latha"/>
        </w:rPr>
        <w:t xml:space="preserve"> teacher approval.  </w:t>
      </w:r>
    </w:p>
    <w:p w:rsidR="009A3031" w:rsidRDefault="00105CAC" w:rsidP="003D1E40">
      <w:pPr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</w:rPr>
        <w:t xml:space="preserve">  *</w:t>
      </w:r>
      <w:r w:rsidR="009A3031">
        <w:rPr>
          <w:rFonts w:ascii="Latha" w:hAnsi="Latha" w:cs="Latha"/>
        </w:rPr>
        <w:t xml:space="preserve">All notes and assignments must be up to </w:t>
      </w:r>
      <w:r>
        <w:rPr>
          <w:rFonts w:ascii="Latha" w:hAnsi="Latha" w:cs="Latha"/>
        </w:rPr>
        <w:br/>
        <w:t xml:space="preserve">   </w:t>
      </w:r>
      <w:r w:rsidR="009A3031">
        <w:rPr>
          <w:rFonts w:ascii="Latha" w:hAnsi="Latha" w:cs="Latha"/>
        </w:rPr>
        <w:t>date. Tutoring is required prior to retakes.</w:t>
      </w:r>
      <w:r>
        <w:rPr>
          <w:rFonts w:ascii="Latha" w:hAnsi="Latha" w:cs="Latha"/>
        </w:rPr>
        <w:br/>
        <w:t xml:space="preserve">   </w:t>
      </w:r>
      <w:r w:rsidR="009A3031">
        <w:rPr>
          <w:rFonts w:ascii="Latha" w:hAnsi="Latha" w:cs="Latha"/>
        </w:rPr>
        <w:t xml:space="preserve">The </w:t>
      </w:r>
      <w:r w:rsidR="00607CC6">
        <w:rPr>
          <w:rFonts w:ascii="Latha" w:hAnsi="Latha" w:cs="Latha"/>
        </w:rPr>
        <w:t>retake</w:t>
      </w:r>
      <w:r w:rsidR="009A3031">
        <w:rPr>
          <w:rFonts w:ascii="Latha" w:hAnsi="Latha" w:cs="Latha"/>
        </w:rPr>
        <w:t xml:space="preserve"> grade will prevail.</w:t>
      </w:r>
    </w:p>
    <w:p w:rsidR="004B3F57" w:rsidRDefault="004B3F57" w:rsidP="003D1E40">
      <w:pPr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.</w:t>
      </w:r>
    </w:p>
    <w:p w:rsidR="00754028" w:rsidRDefault="00754028" w:rsidP="000806DB">
      <w:pPr>
        <w:rPr>
          <w:rFonts w:ascii="Latha" w:hAnsi="Latha" w:cs="Latha"/>
          <w:sz w:val="36"/>
          <w:szCs w:val="36"/>
        </w:rPr>
        <w:sectPr w:rsidR="00754028" w:rsidSect="00754028">
          <w:type w:val="continuous"/>
          <w:pgSz w:w="12240" w:h="15840"/>
          <w:pgMar w:top="900" w:right="1008" w:bottom="1080" w:left="1008" w:header="720" w:footer="720" w:gutter="0"/>
          <w:cols w:num="2" w:space="720"/>
          <w:docGrid w:linePitch="360"/>
        </w:sectPr>
      </w:pPr>
    </w:p>
    <w:p w:rsidR="004B3F57" w:rsidRPr="00042BB1" w:rsidRDefault="004B3F57" w:rsidP="000806DB">
      <w:pPr>
        <w:rPr>
          <w:rFonts w:ascii="Latha" w:hAnsi="Latha" w:cs="Latha"/>
          <w:b/>
          <w:sz w:val="32"/>
          <w:szCs w:val="32"/>
        </w:rPr>
      </w:pPr>
      <w:r w:rsidRPr="00042BB1">
        <w:rPr>
          <w:rFonts w:ascii="Latha" w:hAnsi="Latha" w:cs="Latha"/>
          <w:b/>
          <w:sz w:val="32"/>
          <w:szCs w:val="32"/>
        </w:rPr>
        <w:lastRenderedPageBreak/>
        <w:t>Materials Needed Daily</w:t>
      </w:r>
    </w:p>
    <w:p w:rsidR="004B3F57" w:rsidRPr="0018772E" w:rsidRDefault="00AE712E" w:rsidP="000806DB">
      <w:pPr>
        <w:rPr>
          <w:rFonts w:ascii="Latha" w:hAnsi="Latha" w:cs="Latha"/>
          <w:sz w:val="20"/>
          <w:szCs w:val="20"/>
        </w:rPr>
        <w:sectPr w:rsidR="004B3F57" w:rsidRPr="0018772E" w:rsidSect="006F4C03">
          <w:type w:val="continuous"/>
          <w:pgSz w:w="12240" w:h="15840"/>
          <w:pgMar w:top="900" w:right="1008" w:bottom="1080" w:left="1008" w:header="720" w:footer="720" w:gutter="0"/>
          <w:cols w:space="720"/>
          <w:docGrid w:linePitch="360"/>
        </w:sectPr>
      </w:pPr>
      <w:r w:rsidRPr="00AE712E">
        <w:rPr>
          <w:noProof/>
        </w:rPr>
        <w:pict>
          <v:line id="_x0000_s1029" style="position:absolute;z-index:251660288" from="0,1.4pt" to="7in,1.4pt" strokeweight="3pt"/>
        </w:pict>
      </w:r>
    </w:p>
    <w:p w:rsidR="004B3F57" w:rsidRDefault="004B3F57" w:rsidP="007A6A2B">
      <w:pPr>
        <w:ind w:left="360"/>
        <w:rPr>
          <w:rFonts w:ascii="Latha" w:hAnsi="Latha" w:cs="Latha"/>
          <w:sz w:val="28"/>
          <w:szCs w:val="28"/>
        </w:rPr>
      </w:pPr>
    </w:p>
    <w:p w:rsidR="004B3F57" w:rsidRDefault="004B3F57" w:rsidP="000806DB">
      <w:pPr>
        <w:numPr>
          <w:ilvl w:val="0"/>
          <w:numId w:val="7"/>
        </w:numPr>
        <w:rPr>
          <w:rFonts w:ascii="Latha" w:hAnsi="Latha" w:cs="Latha"/>
          <w:sz w:val="28"/>
          <w:szCs w:val="28"/>
        </w:rPr>
        <w:sectPr w:rsidR="004B3F57" w:rsidSect="00F94D44">
          <w:footerReference w:type="default" r:id="rId13"/>
          <w:type w:val="continuous"/>
          <w:pgSz w:w="12240" w:h="15840"/>
          <w:pgMar w:top="900" w:right="1008" w:bottom="1440" w:left="1008" w:header="720" w:footer="720" w:gutter="0"/>
          <w:cols w:space="720"/>
          <w:docGrid w:linePitch="360"/>
        </w:sectPr>
      </w:pPr>
    </w:p>
    <w:p w:rsidR="002F6244" w:rsidRDefault="002F6244" w:rsidP="000806DB">
      <w:pPr>
        <w:numPr>
          <w:ilvl w:val="0"/>
          <w:numId w:val="7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lastRenderedPageBreak/>
        <w:t>Calculator TI-84</w:t>
      </w:r>
    </w:p>
    <w:p w:rsidR="002F6244" w:rsidRDefault="002F6244" w:rsidP="000806DB">
      <w:pPr>
        <w:numPr>
          <w:ilvl w:val="0"/>
          <w:numId w:val="7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t>Whiteboard markers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 xml:space="preserve">Pencils </w:t>
      </w:r>
      <w:r w:rsidR="002F6244">
        <w:rPr>
          <w:rFonts w:ascii="Latha" w:hAnsi="Latha" w:cs="Latha"/>
          <w:b/>
        </w:rPr>
        <w:t>&amp; Eraser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Grading pen</w:t>
      </w:r>
      <w:r w:rsidR="00D55512">
        <w:rPr>
          <w:rFonts w:ascii="Latha" w:hAnsi="Latha" w:cs="Latha"/>
          <w:b/>
        </w:rPr>
        <w:t xml:space="preserve"> (red if possible)</w:t>
      </w:r>
    </w:p>
    <w:p w:rsidR="004B3F57" w:rsidRDefault="004B3F57" w:rsidP="002F6244">
      <w:pPr>
        <w:numPr>
          <w:ilvl w:val="0"/>
          <w:numId w:val="7"/>
        </w:numPr>
        <w:rPr>
          <w:rFonts w:ascii="Latha" w:hAnsi="Latha" w:cs="Latha"/>
          <w:b/>
        </w:rPr>
      </w:pPr>
      <w:r w:rsidRPr="002F6244">
        <w:rPr>
          <w:rFonts w:ascii="Latha" w:hAnsi="Latha" w:cs="Latha"/>
          <w:b/>
        </w:rPr>
        <w:t>Homework Binder with loose-leaf lined paper</w:t>
      </w:r>
      <w:r w:rsidR="002F6244">
        <w:rPr>
          <w:rFonts w:ascii="Latha" w:hAnsi="Latha" w:cs="Latha"/>
          <w:b/>
        </w:rPr>
        <w:t>, dividers</w:t>
      </w:r>
    </w:p>
    <w:p w:rsidR="002F6244" w:rsidRPr="002F6244" w:rsidRDefault="002F6244" w:rsidP="002F6244">
      <w:pPr>
        <w:numPr>
          <w:ilvl w:val="0"/>
          <w:numId w:val="7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t>Agenda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Highlighter</w:t>
      </w:r>
    </w:p>
    <w:p w:rsidR="004B3F57" w:rsidRDefault="004B3F57" w:rsidP="002F6244">
      <w:pPr>
        <w:ind w:left="720"/>
        <w:rPr>
          <w:rFonts w:ascii="Latha" w:hAnsi="Latha" w:cs="Latha"/>
          <w:b/>
        </w:rPr>
      </w:pPr>
    </w:p>
    <w:p w:rsidR="004B3F57" w:rsidRPr="00042BB1" w:rsidRDefault="004B3F57" w:rsidP="000806DB">
      <w:pPr>
        <w:rPr>
          <w:rFonts w:ascii="Latha" w:hAnsi="Latha" w:cs="Latha"/>
          <w:b/>
        </w:rPr>
      </w:pPr>
    </w:p>
    <w:p w:rsidR="004322C3" w:rsidRPr="00973401" w:rsidRDefault="004322C3" w:rsidP="004322C3">
      <w:pPr>
        <w:rPr>
          <w:rFonts w:ascii="Latha" w:hAnsi="Latha" w:cs="Latha"/>
          <w:b/>
          <w:sz w:val="32"/>
        </w:rPr>
      </w:pPr>
      <w:r>
        <w:rPr>
          <w:rFonts w:ascii="Latha" w:hAnsi="Latha" w:cs="Latha"/>
          <w:b/>
          <w:sz w:val="32"/>
        </w:rPr>
        <w:t xml:space="preserve">    </w:t>
      </w:r>
      <w:r w:rsidRPr="00973401">
        <w:rPr>
          <w:rFonts w:ascii="Latha" w:hAnsi="Latha" w:cs="Latha"/>
          <w:b/>
          <w:sz w:val="32"/>
        </w:rPr>
        <w:t>Supplemental</w:t>
      </w:r>
    </w:p>
    <w:p w:rsidR="004322C3" w:rsidRPr="0054262F" w:rsidRDefault="004322C3" w:rsidP="004322C3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  <w:r w:rsidRPr="004322C3">
        <w:rPr>
          <w:rFonts w:ascii="Latha" w:hAnsi="Latha" w:cs="Latha"/>
          <w:b/>
          <w:sz w:val="32"/>
          <w:szCs w:val="32"/>
        </w:rPr>
        <w:t xml:space="preserve">    </w:t>
      </w:r>
      <w:r w:rsidRPr="0054262F">
        <w:rPr>
          <w:rFonts w:ascii="Latha" w:hAnsi="Latha" w:cs="Latha"/>
          <w:b/>
          <w:sz w:val="32"/>
          <w:szCs w:val="32"/>
          <w:u w:val="single"/>
        </w:rPr>
        <w:t>Course Textbook</w:t>
      </w:r>
    </w:p>
    <w:p w:rsidR="004322C3" w:rsidRPr="00412909" w:rsidRDefault="004322C3" w:rsidP="004322C3">
      <w:pPr>
        <w:rPr>
          <w:rFonts w:ascii="Latha" w:hAnsi="Latha" w:cs="Latha"/>
          <w:i/>
        </w:rPr>
      </w:pPr>
      <w:r>
        <w:rPr>
          <w:rFonts w:ascii="Latha" w:hAnsi="Latha" w:cs="Latha"/>
          <w:b/>
          <w:i/>
        </w:rPr>
        <w:t xml:space="preserve">     Textbook:  Algebra 1 (copyright 2010)</w:t>
      </w:r>
    </w:p>
    <w:p w:rsidR="004322C3" w:rsidRPr="00412909" w:rsidRDefault="004322C3" w:rsidP="004322C3">
      <w:pPr>
        <w:tabs>
          <w:tab w:val="left" w:pos="300"/>
        </w:tabs>
        <w:rPr>
          <w:rFonts w:ascii="Latha" w:hAnsi="Latha" w:cs="Latha"/>
        </w:rPr>
      </w:pPr>
      <w:r>
        <w:rPr>
          <w:rFonts w:ascii="Latha" w:hAnsi="Latha" w:cs="Latha"/>
          <w:b/>
        </w:rPr>
        <w:t xml:space="preserve">     </w:t>
      </w:r>
      <w:r w:rsidRPr="00412909">
        <w:rPr>
          <w:rFonts w:ascii="Latha" w:hAnsi="Latha" w:cs="Latha"/>
          <w:b/>
        </w:rPr>
        <w:t>Publisher:</w:t>
      </w:r>
      <w:r w:rsidRPr="00412909">
        <w:rPr>
          <w:rFonts w:ascii="Latha" w:hAnsi="Latha" w:cs="Latha"/>
          <w:i/>
        </w:rPr>
        <w:t xml:space="preserve"> </w:t>
      </w:r>
      <w:r w:rsidRPr="00412909">
        <w:rPr>
          <w:rFonts w:ascii="Latha" w:hAnsi="Latha" w:cs="Latha"/>
        </w:rPr>
        <w:t xml:space="preserve">Glencoe McGraw-Hill </w:t>
      </w:r>
    </w:p>
    <w:p w:rsidR="004B3F57" w:rsidRPr="00042BB1" w:rsidRDefault="004B3F57" w:rsidP="003D1E40">
      <w:pPr>
        <w:rPr>
          <w:rFonts w:ascii="Latha" w:hAnsi="Latha" w:cs="Latha"/>
          <w:b/>
        </w:rPr>
        <w:sectPr w:rsidR="004B3F57" w:rsidRPr="00042BB1" w:rsidSect="004525E1">
          <w:type w:val="continuous"/>
          <w:pgSz w:w="12240" w:h="15840"/>
          <w:pgMar w:top="90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4B3F57" w:rsidRPr="00042BB1" w:rsidRDefault="004B3F57" w:rsidP="003D1E40">
      <w:pPr>
        <w:rPr>
          <w:rFonts w:ascii="Latha" w:hAnsi="Latha" w:cs="Latha"/>
          <w:b/>
        </w:rPr>
      </w:pPr>
    </w:p>
    <w:p w:rsidR="004B3F57" w:rsidRDefault="004B3F57" w:rsidP="003D1E40">
      <w:pPr>
        <w:rPr>
          <w:rFonts w:ascii="Latha" w:hAnsi="Latha" w:cs="Latha"/>
          <w:b/>
          <w:sz w:val="32"/>
          <w:szCs w:val="32"/>
        </w:rPr>
      </w:pPr>
    </w:p>
    <w:p w:rsidR="004B3F57" w:rsidRDefault="004B3F57" w:rsidP="005B49A6">
      <w:pPr>
        <w:rPr>
          <w:rFonts w:ascii="Latha" w:hAnsi="Latha" w:cs="Latha"/>
          <w:sz w:val="20"/>
          <w:szCs w:val="20"/>
        </w:rPr>
      </w:pPr>
    </w:p>
    <w:p w:rsidR="004B3F57" w:rsidRPr="00042BB1" w:rsidRDefault="00AE712E" w:rsidP="0018772E">
      <w:pPr>
        <w:rPr>
          <w:rFonts w:ascii="Latha" w:hAnsi="Latha" w:cs="Latha"/>
          <w:b/>
          <w:sz w:val="32"/>
          <w:szCs w:val="32"/>
        </w:rPr>
      </w:pPr>
      <w:r w:rsidRPr="00AE712E">
        <w:rPr>
          <w:noProof/>
        </w:rPr>
        <w:pict>
          <v:line id="_x0000_s1031" style="position:absolute;z-index:251655168" from="0,24.55pt" to="7in,24.55pt" strokeweight="3pt"/>
        </w:pict>
      </w:r>
      <w:r w:rsidR="004B3F57" w:rsidRPr="00042BB1">
        <w:rPr>
          <w:rFonts w:ascii="Latha" w:hAnsi="Latha" w:cs="Latha"/>
          <w:b/>
          <w:sz w:val="32"/>
          <w:szCs w:val="32"/>
        </w:rPr>
        <w:t>Homework Expectations and Policies</w:t>
      </w:r>
      <w:r w:rsidR="004B3F57">
        <w:rPr>
          <w:rFonts w:ascii="Latha" w:hAnsi="Latha" w:cs="Latha"/>
          <w:b/>
          <w:sz w:val="32"/>
          <w:szCs w:val="32"/>
        </w:rPr>
        <w:br/>
      </w:r>
    </w:p>
    <w:p w:rsidR="004B3F57" w:rsidRDefault="004B3F57" w:rsidP="0088453B">
      <w:pPr>
        <w:numPr>
          <w:ilvl w:val="0"/>
          <w:numId w:val="27"/>
        </w:numPr>
        <w:rPr>
          <w:rFonts w:ascii="Latha" w:hAnsi="Latha" w:cs="Latha"/>
        </w:rPr>
      </w:pPr>
      <w:r w:rsidRPr="003D1E40">
        <w:rPr>
          <w:rFonts w:ascii="Latha" w:hAnsi="Latha" w:cs="Latha"/>
        </w:rPr>
        <w:t xml:space="preserve">Homework is provided as additional practice in order to </w:t>
      </w:r>
      <w:r>
        <w:rPr>
          <w:rFonts w:ascii="Latha" w:hAnsi="Latha" w:cs="Latha"/>
        </w:rPr>
        <w:t xml:space="preserve">gain </w:t>
      </w:r>
      <w:r w:rsidRPr="003D1E40">
        <w:rPr>
          <w:rFonts w:ascii="Latha" w:hAnsi="Latha" w:cs="Latha"/>
        </w:rPr>
        <w:t>master</w:t>
      </w:r>
      <w:r>
        <w:rPr>
          <w:rFonts w:ascii="Latha" w:hAnsi="Latha" w:cs="Latha"/>
        </w:rPr>
        <w:t>y level of</w:t>
      </w:r>
      <w:r w:rsidRPr="003D1E40">
        <w:rPr>
          <w:rFonts w:ascii="Latha" w:hAnsi="Latha" w:cs="Latha"/>
        </w:rPr>
        <w:t xml:space="preserve"> a math concept</w:t>
      </w:r>
      <w:r>
        <w:rPr>
          <w:rFonts w:ascii="Latha" w:hAnsi="Latha" w:cs="Latha"/>
        </w:rPr>
        <w:t>.</w:t>
      </w:r>
      <w:r>
        <w:rPr>
          <w:rFonts w:ascii="Latha" w:hAnsi="Latha" w:cs="Latha"/>
        </w:rPr>
        <w:br/>
      </w:r>
    </w:p>
    <w:p w:rsidR="004B3F57" w:rsidRDefault="004B3F57" w:rsidP="00A559F0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>Thoroughly completing daily homework assignments is essential to a student’s success.</w:t>
      </w:r>
      <w:r>
        <w:rPr>
          <w:rFonts w:ascii="Latha" w:hAnsi="Latha" w:cs="Latha"/>
        </w:rPr>
        <w:br/>
      </w:r>
    </w:p>
    <w:p w:rsidR="004B3F57" w:rsidRDefault="004B3F57" w:rsidP="0088453B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 xml:space="preserve">Homework is reviewed daily and taken for a </w:t>
      </w:r>
      <w:r w:rsidR="00973401">
        <w:rPr>
          <w:rFonts w:ascii="Latha" w:hAnsi="Latha" w:cs="Latha"/>
        </w:rPr>
        <w:t xml:space="preserve">quality completion </w:t>
      </w:r>
      <w:r>
        <w:rPr>
          <w:rFonts w:ascii="Latha" w:hAnsi="Latha" w:cs="Latha"/>
        </w:rPr>
        <w:t>grade</w:t>
      </w:r>
      <w:r w:rsidR="00973401">
        <w:rPr>
          <w:rFonts w:ascii="Latha" w:hAnsi="Latha" w:cs="Latha"/>
        </w:rPr>
        <w:t>. P</w:t>
      </w:r>
      <w:r w:rsidR="000C1010">
        <w:rPr>
          <w:rFonts w:ascii="Latha" w:hAnsi="Latha" w:cs="Latha"/>
        </w:rPr>
        <w:t>lease be prepared.</w:t>
      </w:r>
      <w:r w:rsidR="000C1010">
        <w:rPr>
          <w:rFonts w:ascii="Latha" w:hAnsi="Latha" w:cs="Latha"/>
        </w:rPr>
        <w:br/>
      </w:r>
    </w:p>
    <w:p w:rsidR="004B3F57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>Homework is posted on the whiteboard and copied into the student’s agenda.  It can also be found on the classroom website.</w:t>
      </w:r>
      <w:r>
        <w:rPr>
          <w:rFonts w:ascii="Latha" w:hAnsi="Latha" w:cs="Latha"/>
        </w:rPr>
        <w:br/>
      </w:r>
    </w:p>
    <w:p w:rsidR="004B3F57" w:rsidRPr="000246B6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 w:rsidRPr="000246B6">
        <w:rPr>
          <w:rFonts w:ascii="Latha" w:hAnsi="Latha" w:cs="Latha"/>
        </w:rPr>
        <w:t xml:space="preserve">Late homework will be accepted until the end of the </w:t>
      </w:r>
      <w:proofErr w:type="gramStart"/>
      <w:r w:rsidR="007074DC">
        <w:rPr>
          <w:rFonts w:ascii="Latha" w:hAnsi="Latha" w:cs="Latha"/>
        </w:rPr>
        <w:t xml:space="preserve">unit </w:t>
      </w:r>
      <w:r w:rsidR="00973401">
        <w:rPr>
          <w:rFonts w:ascii="Latha" w:hAnsi="Latha" w:cs="Latha"/>
        </w:rPr>
        <w:t xml:space="preserve"> with</w:t>
      </w:r>
      <w:proofErr w:type="gramEnd"/>
      <w:r w:rsidR="00973401">
        <w:rPr>
          <w:rFonts w:ascii="Latha" w:hAnsi="Latha" w:cs="Latha"/>
        </w:rPr>
        <w:t xml:space="preserve"> a loss of points</w:t>
      </w:r>
      <w:r w:rsidRPr="000246B6">
        <w:rPr>
          <w:rFonts w:ascii="Latha" w:hAnsi="Latha" w:cs="Latha"/>
        </w:rPr>
        <w:t>.</w:t>
      </w:r>
      <w:r w:rsidRPr="000246B6">
        <w:rPr>
          <w:rFonts w:ascii="Latha" w:hAnsi="Latha" w:cs="Latha"/>
        </w:rPr>
        <w:br/>
      </w:r>
    </w:p>
    <w:p w:rsidR="00BF4F46" w:rsidRDefault="004B3F57" w:rsidP="000C1010">
      <w:pPr>
        <w:numPr>
          <w:ilvl w:val="0"/>
          <w:numId w:val="27"/>
        </w:numPr>
        <w:rPr>
          <w:rFonts w:ascii="Latha" w:hAnsi="Latha" w:cs="Latha"/>
        </w:rPr>
      </w:pPr>
      <w:r w:rsidRPr="007160DD">
        <w:rPr>
          <w:rFonts w:ascii="Latha" w:hAnsi="Latha" w:cs="Latha"/>
        </w:rPr>
        <w:t>All homework MUST show work, not just answers</w:t>
      </w:r>
      <w:r w:rsidR="00236BB9">
        <w:rPr>
          <w:rFonts w:ascii="Latha" w:hAnsi="Latha" w:cs="Latha"/>
        </w:rPr>
        <w:t>. I</w:t>
      </w:r>
      <w:r w:rsidRPr="000246B6">
        <w:rPr>
          <w:rFonts w:ascii="Latha" w:hAnsi="Latha" w:cs="Latha"/>
        </w:rPr>
        <w:t>t will not be accepted if no work is shown.</w:t>
      </w:r>
    </w:p>
    <w:p w:rsidR="000C1010" w:rsidRDefault="000C1010" w:rsidP="00BF4F46">
      <w:pPr>
        <w:rPr>
          <w:rFonts w:ascii="Latha" w:hAnsi="Latha" w:cs="Latha"/>
        </w:rPr>
      </w:pPr>
      <w:r>
        <w:rPr>
          <w:rFonts w:ascii="Latha" w:hAnsi="Latha" w:cs="Latha"/>
        </w:rPr>
        <w:br/>
      </w:r>
    </w:p>
    <w:p w:rsidR="00BF4F46" w:rsidRDefault="00BF4F46" w:rsidP="00BF4F46">
      <w:pPr>
        <w:rPr>
          <w:rFonts w:ascii="Latha" w:hAnsi="Latha" w:cs="Latha"/>
        </w:rPr>
      </w:pPr>
    </w:p>
    <w:p w:rsidR="004322C3" w:rsidRDefault="004322C3" w:rsidP="00BF4F46">
      <w:pPr>
        <w:rPr>
          <w:rFonts w:ascii="Latha" w:hAnsi="Latha" w:cs="Latha"/>
        </w:rPr>
      </w:pPr>
    </w:p>
    <w:p w:rsidR="00612E3D" w:rsidRDefault="00612E3D" w:rsidP="00BF4F46">
      <w:pPr>
        <w:rPr>
          <w:rFonts w:ascii="Latha" w:hAnsi="Latha" w:cs="Latha"/>
        </w:rPr>
      </w:pPr>
    </w:p>
    <w:p w:rsidR="004322C3" w:rsidRDefault="004322C3" w:rsidP="00BF4F46">
      <w:pPr>
        <w:rPr>
          <w:rFonts w:ascii="Latha" w:hAnsi="Latha" w:cs="Latha"/>
        </w:rPr>
      </w:pPr>
    </w:p>
    <w:p w:rsidR="004322C3" w:rsidRDefault="004322C3" w:rsidP="00BF4F46">
      <w:pPr>
        <w:rPr>
          <w:rFonts w:ascii="Latha" w:hAnsi="Latha" w:cs="Latha"/>
        </w:rPr>
      </w:pPr>
    </w:p>
    <w:p w:rsidR="009C4A6D" w:rsidRDefault="009C4A6D" w:rsidP="00973401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32"/>
          <w:u w:val="single"/>
        </w:rPr>
      </w:pPr>
    </w:p>
    <w:p w:rsidR="009C4A6D" w:rsidRDefault="009C4A6D" w:rsidP="00973401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32"/>
          <w:u w:val="single"/>
        </w:rPr>
      </w:pPr>
    </w:p>
    <w:p w:rsidR="009C4A6D" w:rsidRDefault="009C4A6D" w:rsidP="00973401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32"/>
          <w:u w:val="single"/>
        </w:rPr>
      </w:pPr>
    </w:p>
    <w:p w:rsidR="00C02627" w:rsidRDefault="00973401" w:rsidP="00973401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32"/>
          <w:u w:val="single"/>
        </w:rPr>
      </w:pPr>
      <w:r>
        <w:rPr>
          <w:rFonts w:ascii="Latha" w:hAnsi="Latha" w:cs="Latha"/>
          <w:b/>
          <w:sz w:val="32"/>
          <w:szCs w:val="32"/>
          <w:u w:val="single"/>
        </w:rPr>
        <w:lastRenderedPageBreak/>
        <w:t>Algebra</w:t>
      </w:r>
      <w:r w:rsidR="00C02627">
        <w:rPr>
          <w:rFonts w:ascii="Latha" w:hAnsi="Latha" w:cs="Latha"/>
          <w:b/>
          <w:sz w:val="32"/>
          <w:szCs w:val="32"/>
          <w:u w:val="single"/>
        </w:rPr>
        <w:t xml:space="preserve"> 1-2</w:t>
      </w:r>
    </w:p>
    <w:p w:rsidR="00973401" w:rsidRPr="0054262F" w:rsidRDefault="009C4A6D" w:rsidP="00973401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32"/>
          <w:u w:val="single"/>
        </w:rPr>
      </w:pPr>
      <w:r>
        <w:rPr>
          <w:rFonts w:ascii="Latha" w:hAnsi="Latha" w:cs="Latha"/>
          <w:b/>
          <w:sz w:val="32"/>
          <w:szCs w:val="32"/>
          <w:u w:val="single"/>
        </w:rPr>
        <w:t xml:space="preserve"> Concept Areas</w:t>
      </w:r>
    </w:p>
    <w:p w:rsidR="00973401" w:rsidRDefault="00973401" w:rsidP="00973401">
      <w:pPr>
        <w:jc w:val="center"/>
        <w:rPr>
          <w:rFonts w:ascii="Latha" w:hAnsi="Latha" w:cs="Latha"/>
          <w:sz w:val="36"/>
          <w:szCs w:val="36"/>
        </w:rPr>
      </w:pPr>
    </w:p>
    <w:p w:rsidR="00973401" w:rsidRDefault="00973401" w:rsidP="00973401">
      <w:pPr>
        <w:jc w:val="center"/>
        <w:rPr>
          <w:rFonts w:ascii="Latha" w:hAnsi="Latha" w:cs="Latha"/>
          <w:sz w:val="36"/>
          <w:szCs w:val="36"/>
        </w:rPr>
      </w:pPr>
      <w:r w:rsidRPr="000528D4">
        <w:rPr>
          <w:rFonts w:ascii="Latha" w:hAnsi="Latha" w:cs="Latha"/>
          <w:noProof/>
          <w:sz w:val="36"/>
          <w:szCs w:val="36"/>
        </w:rPr>
        <w:drawing>
          <wp:inline distT="0" distB="0" distL="0" distR="0">
            <wp:extent cx="5629275" cy="7054408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89" cy="70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01" w:rsidRDefault="00973401" w:rsidP="00973401">
      <w:pPr>
        <w:jc w:val="center"/>
        <w:rPr>
          <w:rFonts w:ascii="Latha" w:hAnsi="Latha" w:cs="Latha"/>
          <w:sz w:val="36"/>
          <w:szCs w:val="36"/>
        </w:rPr>
      </w:pPr>
    </w:p>
    <w:p w:rsidR="00564F2A" w:rsidRDefault="00564F2A" w:rsidP="00BF4F46">
      <w:pPr>
        <w:rPr>
          <w:rFonts w:ascii="Latha" w:hAnsi="Latha" w:cs="Latha"/>
        </w:rPr>
      </w:pPr>
    </w:p>
    <w:sectPr w:rsidR="00564F2A" w:rsidSect="00F94D44">
      <w:type w:val="continuous"/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F8" w:rsidRDefault="00153AF8">
      <w:r>
        <w:separator/>
      </w:r>
    </w:p>
  </w:endnote>
  <w:endnote w:type="continuationSeparator" w:id="0">
    <w:p w:rsidR="00153AF8" w:rsidRDefault="0015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</w:t>
    </w:r>
    <w:r w:rsidR="00A62044">
      <w:rPr>
        <w:rFonts w:ascii="Lucida Sans" w:hAnsi="Lucida Sans"/>
        <w:sz w:val="16"/>
        <w:szCs w:val="16"/>
      </w:rPr>
      <w:t>Algebra 1-2 Honors</w:t>
    </w:r>
    <w:r w:rsidRPr="008E56E9">
      <w:rPr>
        <w:rFonts w:ascii="Lucida Sans" w:hAnsi="Lucida Sans"/>
        <w:sz w:val="16"/>
        <w:szCs w:val="16"/>
      </w:rPr>
      <w:t xml:space="preserve">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</w:t>
    </w:r>
    <w:r w:rsidR="009D5BB4">
      <w:rPr>
        <w:rFonts w:ascii="Lucida Sans" w:hAnsi="Lucida Sans"/>
        <w:sz w:val="16"/>
        <w:szCs w:val="16"/>
      </w:rPr>
      <w:t>Honors Algebra 1-2</w:t>
    </w:r>
    <w:r w:rsidRPr="008E56E9">
      <w:rPr>
        <w:rFonts w:ascii="Lucida Sans" w:hAnsi="Lucida Sans"/>
        <w:sz w:val="16"/>
        <w:szCs w:val="16"/>
      </w:rPr>
      <w:t xml:space="preserve">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7</w:t>
    </w:r>
    <w:r w:rsidRPr="008E56E9">
      <w:rPr>
        <w:rFonts w:ascii="Lucida Sans" w:hAnsi="Lucida Sans"/>
        <w:sz w:val="16"/>
        <w:szCs w:val="16"/>
        <w:vertAlign w:val="superscript"/>
      </w:rPr>
      <w:t>th</w:t>
    </w:r>
    <w:r w:rsidRPr="008E56E9">
      <w:rPr>
        <w:rFonts w:ascii="Lucida Sans" w:hAnsi="Lucida Sans"/>
        <w:sz w:val="16"/>
        <w:szCs w:val="16"/>
      </w:rPr>
      <w:t xml:space="preserve"> Grade Math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F8" w:rsidRDefault="00153AF8">
      <w:r>
        <w:separator/>
      </w:r>
    </w:p>
  </w:footnote>
  <w:footnote w:type="continuationSeparator" w:id="0">
    <w:p w:rsidR="00153AF8" w:rsidRDefault="0015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03"/>
    <w:multiLevelType w:val="hybridMultilevel"/>
    <w:tmpl w:val="C564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4BC7"/>
    <w:multiLevelType w:val="multilevel"/>
    <w:tmpl w:val="B69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0B9E"/>
    <w:multiLevelType w:val="hybridMultilevel"/>
    <w:tmpl w:val="AFA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BF4"/>
    <w:multiLevelType w:val="hybridMultilevel"/>
    <w:tmpl w:val="8DF2F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F7995"/>
    <w:multiLevelType w:val="hybridMultilevel"/>
    <w:tmpl w:val="55FAE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16845"/>
    <w:multiLevelType w:val="hybridMultilevel"/>
    <w:tmpl w:val="F72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0C79"/>
    <w:multiLevelType w:val="hybridMultilevel"/>
    <w:tmpl w:val="933CE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0111"/>
    <w:multiLevelType w:val="hybridMultilevel"/>
    <w:tmpl w:val="3E52232C"/>
    <w:lvl w:ilvl="0" w:tplc="C6AC394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9110F"/>
    <w:multiLevelType w:val="hybridMultilevel"/>
    <w:tmpl w:val="4038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551EE"/>
    <w:multiLevelType w:val="hybridMultilevel"/>
    <w:tmpl w:val="D806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C1955"/>
    <w:multiLevelType w:val="multilevel"/>
    <w:tmpl w:val="182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B6675"/>
    <w:multiLevelType w:val="hybridMultilevel"/>
    <w:tmpl w:val="A7526F9E"/>
    <w:lvl w:ilvl="0" w:tplc="5E30A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4CB6345"/>
    <w:multiLevelType w:val="hybridMultilevel"/>
    <w:tmpl w:val="2988A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45148C"/>
    <w:multiLevelType w:val="hybridMultilevel"/>
    <w:tmpl w:val="DC7AE0F6"/>
    <w:lvl w:ilvl="0" w:tplc="D440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2016D"/>
    <w:multiLevelType w:val="hybridMultilevel"/>
    <w:tmpl w:val="A71A32C6"/>
    <w:lvl w:ilvl="0" w:tplc="C6AC394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81207"/>
    <w:multiLevelType w:val="multilevel"/>
    <w:tmpl w:val="AF8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379FF"/>
    <w:multiLevelType w:val="hybridMultilevel"/>
    <w:tmpl w:val="86D2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84C28"/>
    <w:multiLevelType w:val="hybridMultilevel"/>
    <w:tmpl w:val="9A309AA8"/>
    <w:lvl w:ilvl="0" w:tplc="24ECF4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9EB1E02"/>
    <w:multiLevelType w:val="hybridMultilevel"/>
    <w:tmpl w:val="AEF0A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91D1D"/>
    <w:multiLevelType w:val="hybridMultilevel"/>
    <w:tmpl w:val="D4AED15A"/>
    <w:lvl w:ilvl="0" w:tplc="287E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67095D"/>
    <w:multiLevelType w:val="hybridMultilevel"/>
    <w:tmpl w:val="DB1C641E"/>
    <w:lvl w:ilvl="0" w:tplc="C6AC394A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6CD454D9"/>
    <w:multiLevelType w:val="hybridMultilevel"/>
    <w:tmpl w:val="AC5E07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75ED2"/>
    <w:multiLevelType w:val="hybridMultilevel"/>
    <w:tmpl w:val="EC2E2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40875"/>
    <w:multiLevelType w:val="hybridMultilevel"/>
    <w:tmpl w:val="563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014D3"/>
    <w:multiLevelType w:val="hybridMultilevel"/>
    <w:tmpl w:val="26C6C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E72BD"/>
    <w:multiLevelType w:val="hybridMultilevel"/>
    <w:tmpl w:val="14CE9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E35B1"/>
    <w:multiLevelType w:val="hybridMultilevel"/>
    <w:tmpl w:val="09EE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3"/>
  </w:num>
  <w:num w:numId="5">
    <w:abstractNumId w:val="0"/>
  </w:num>
  <w:num w:numId="6">
    <w:abstractNumId w:val="24"/>
  </w:num>
  <w:num w:numId="7">
    <w:abstractNumId w:val="8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5"/>
  </w:num>
  <w:num w:numId="16">
    <w:abstractNumId w:val="23"/>
  </w:num>
  <w:num w:numId="17">
    <w:abstractNumId w:val="16"/>
  </w:num>
  <w:num w:numId="18">
    <w:abstractNumId w:val="1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19"/>
  </w:num>
  <w:num w:numId="24">
    <w:abstractNumId w:val="10"/>
  </w:num>
  <w:num w:numId="25">
    <w:abstractNumId w:val="15"/>
  </w:num>
  <w:num w:numId="26">
    <w:abstractNumId w:val="4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5A"/>
    <w:rsid w:val="0000203D"/>
    <w:rsid w:val="0000390A"/>
    <w:rsid w:val="00015392"/>
    <w:rsid w:val="0001724B"/>
    <w:rsid w:val="000246B6"/>
    <w:rsid w:val="000351C5"/>
    <w:rsid w:val="00040C8A"/>
    <w:rsid w:val="00042BB1"/>
    <w:rsid w:val="000528D4"/>
    <w:rsid w:val="00057287"/>
    <w:rsid w:val="00071ACC"/>
    <w:rsid w:val="000806DB"/>
    <w:rsid w:val="0009718E"/>
    <w:rsid w:val="000B2496"/>
    <w:rsid w:val="000C1010"/>
    <w:rsid w:val="000D46D2"/>
    <w:rsid w:val="000E522D"/>
    <w:rsid w:val="000F54F4"/>
    <w:rsid w:val="000F57CF"/>
    <w:rsid w:val="00105CAC"/>
    <w:rsid w:val="0013463E"/>
    <w:rsid w:val="00146406"/>
    <w:rsid w:val="00153AF8"/>
    <w:rsid w:val="00160D2E"/>
    <w:rsid w:val="00183E93"/>
    <w:rsid w:val="0018457D"/>
    <w:rsid w:val="0018772E"/>
    <w:rsid w:val="001908BA"/>
    <w:rsid w:val="00192265"/>
    <w:rsid w:val="001970AA"/>
    <w:rsid w:val="001D2115"/>
    <w:rsid w:val="001F0FD4"/>
    <w:rsid w:val="001F24AE"/>
    <w:rsid w:val="00215102"/>
    <w:rsid w:val="002234B3"/>
    <w:rsid w:val="002270EA"/>
    <w:rsid w:val="00236BB9"/>
    <w:rsid w:val="002531E4"/>
    <w:rsid w:val="00260F15"/>
    <w:rsid w:val="00274FEC"/>
    <w:rsid w:val="00275E77"/>
    <w:rsid w:val="0028185F"/>
    <w:rsid w:val="002876B6"/>
    <w:rsid w:val="00287885"/>
    <w:rsid w:val="002A524C"/>
    <w:rsid w:val="002C391C"/>
    <w:rsid w:val="002D01F8"/>
    <w:rsid w:val="002D42EB"/>
    <w:rsid w:val="002F6244"/>
    <w:rsid w:val="003168C4"/>
    <w:rsid w:val="00335132"/>
    <w:rsid w:val="0034186E"/>
    <w:rsid w:val="00374279"/>
    <w:rsid w:val="00381D41"/>
    <w:rsid w:val="003B15DE"/>
    <w:rsid w:val="003D1E40"/>
    <w:rsid w:val="003F7A5A"/>
    <w:rsid w:val="00404D83"/>
    <w:rsid w:val="00412909"/>
    <w:rsid w:val="00420D8B"/>
    <w:rsid w:val="00424631"/>
    <w:rsid w:val="004322C3"/>
    <w:rsid w:val="00445F35"/>
    <w:rsid w:val="00447B36"/>
    <w:rsid w:val="004525E1"/>
    <w:rsid w:val="00482572"/>
    <w:rsid w:val="00483C5A"/>
    <w:rsid w:val="00486CA9"/>
    <w:rsid w:val="004B3F57"/>
    <w:rsid w:val="004C2267"/>
    <w:rsid w:val="004D3E1B"/>
    <w:rsid w:val="004E16CF"/>
    <w:rsid w:val="004E7B2E"/>
    <w:rsid w:val="00507161"/>
    <w:rsid w:val="00507EF2"/>
    <w:rsid w:val="00507FF4"/>
    <w:rsid w:val="00516500"/>
    <w:rsid w:val="0054262F"/>
    <w:rsid w:val="00546C32"/>
    <w:rsid w:val="00547069"/>
    <w:rsid w:val="00564F2A"/>
    <w:rsid w:val="005A6ADA"/>
    <w:rsid w:val="005B49A6"/>
    <w:rsid w:val="005B6A3B"/>
    <w:rsid w:val="005F0666"/>
    <w:rsid w:val="005F5BD8"/>
    <w:rsid w:val="00606E02"/>
    <w:rsid w:val="00607CC6"/>
    <w:rsid w:val="00612E3D"/>
    <w:rsid w:val="00621F0D"/>
    <w:rsid w:val="00626F00"/>
    <w:rsid w:val="00634863"/>
    <w:rsid w:val="006353FB"/>
    <w:rsid w:val="00644898"/>
    <w:rsid w:val="00647CB4"/>
    <w:rsid w:val="00647D87"/>
    <w:rsid w:val="006529C3"/>
    <w:rsid w:val="00680398"/>
    <w:rsid w:val="00683A87"/>
    <w:rsid w:val="006A234B"/>
    <w:rsid w:val="006B5684"/>
    <w:rsid w:val="006C4042"/>
    <w:rsid w:val="006C53AA"/>
    <w:rsid w:val="006F4C03"/>
    <w:rsid w:val="007074DC"/>
    <w:rsid w:val="00711472"/>
    <w:rsid w:val="00711DB1"/>
    <w:rsid w:val="00711DC1"/>
    <w:rsid w:val="007121F8"/>
    <w:rsid w:val="007160DD"/>
    <w:rsid w:val="00717991"/>
    <w:rsid w:val="00731D6C"/>
    <w:rsid w:val="00753255"/>
    <w:rsid w:val="00754028"/>
    <w:rsid w:val="00785667"/>
    <w:rsid w:val="007A644F"/>
    <w:rsid w:val="007A6A2B"/>
    <w:rsid w:val="007D7459"/>
    <w:rsid w:val="007D7A6D"/>
    <w:rsid w:val="00803C95"/>
    <w:rsid w:val="00805A58"/>
    <w:rsid w:val="008122CC"/>
    <w:rsid w:val="00826444"/>
    <w:rsid w:val="00837C9F"/>
    <w:rsid w:val="00846229"/>
    <w:rsid w:val="0088453B"/>
    <w:rsid w:val="008A0CE4"/>
    <w:rsid w:val="008A457A"/>
    <w:rsid w:val="008E345C"/>
    <w:rsid w:val="008E56E9"/>
    <w:rsid w:val="009050B3"/>
    <w:rsid w:val="00912F8C"/>
    <w:rsid w:val="00916369"/>
    <w:rsid w:val="00963486"/>
    <w:rsid w:val="00972085"/>
    <w:rsid w:val="00973401"/>
    <w:rsid w:val="009808E1"/>
    <w:rsid w:val="00987098"/>
    <w:rsid w:val="009973E5"/>
    <w:rsid w:val="009A3031"/>
    <w:rsid w:val="009A5A33"/>
    <w:rsid w:val="009C2787"/>
    <w:rsid w:val="009C4A6D"/>
    <w:rsid w:val="009D5BB4"/>
    <w:rsid w:val="009E47F1"/>
    <w:rsid w:val="009F1C53"/>
    <w:rsid w:val="009F4B5C"/>
    <w:rsid w:val="00A0148C"/>
    <w:rsid w:val="00A019C6"/>
    <w:rsid w:val="00A204AC"/>
    <w:rsid w:val="00A2197E"/>
    <w:rsid w:val="00A24ECF"/>
    <w:rsid w:val="00A31A6E"/>
    <w:rsid w:val="00A42009"/>
    <w:rsid w:val="00A46D6B"/>
    <w:rsid w:val="00A559F0"/>
    <w:rsid w:val="00A56DF5"/>
    <w:rsid w:val="00A62044"/>
    <w:rsid w:val="00AC5EF7"/>
    <w:rsid w:val="00AE6AF4"/>
    <w:rsid w:val="00AE712E"/>
    <w:rsid w:val="00AF3D0D"/>
    <w:rsid w:val="00AF3D77"/>
    <w:rsid w:val="00AF674C"/>
    <w:rsid w:val="00AF7908"/>
    <w:rsid w:val="00B0269F"/>
    <w:rsid w:val="00B04D54"/>
    <w:rsid w:val="00B06177"/>
    <w:rsid w:val="00B4053B"/>
    <w:rsid w:val="00B547F7"/>
    <w:rsid w:val="00B5792C"/>
    <w:rsid w:val="00B76E56"/>
    <w:rsid w:val="00B85044"/>
    <w:rsid w:val="00BC03D7"/>
    <w:rsid w:val="00BC0C21"/>
    <w:rsid w:val="00BD0B00"/>
    <w:rsid w:val="00BE2927"/>
    <w:rsid w:val="00BF3D23"/>
    <w:rsid w:val="00BF4483"/>
    <w:rsid w:val="00BF4F46"/>
    <w:rsid w:val="00C02627"/>
    <w:rsid w:val="00C34D28"/>
    <w:rsid w:val="00C40D02"/>
    <w:rsid w:val="00C901F6"/>
    <w:rsid w:val="00C91AE0"/>
    <w:rsid w:val="00C92860"/>
    <w:rsid w:val="00C942F5"/>
    <w:rsid w:val="00C95E00"/>
    <w:rsid w:val="00CB33D3"/>
    <w:rsid w:val="00CB6296"/>
    <w:rsid w:val="00CC06B2"/>
    <w:rsid w:val="00CD0306"/>
    <w:rsid w:val="00D0506F"/>
    <w:rsid w:val="00D111ED"/>
    <w:rsid w:val="00D30302"/>
    <w:rsid w:val="00D32CFB"/>
    <w:rsid w:val="00D55512"/>
    <w:rsid w:val="00DA2BA5"/>
    <w:rsid w:val="00DA591C"/>
    <w:rsid w:val="00DB253B"/>
    <w:rsid w:val="00DB4C14"/>
    <w:rsid w:val="00DE29CA"/>
    <w:rsid w:val="00DF2EEC"/>
    <w:rsid w:val="00E335FB"/>
    <w:rsid w:val="00EA0D81"/>
    <w:rsid w:val="00EA4389"/>
    <w:rsid w:val="00EB1936"/>
    <w:rsid w:val="00EC3350"/>
    <w:rsid w:val="00ED2487"/>
    <w:rsid w:val="00EF7940"/>
    <w:rsid w:val="00F10A49"/>
    <w:rsid w:val="00F12ABF"/>
    <w:rsid w:val="00F23317"/>
    <w:rsid w:val="00F32378"/>
    <w:rsid w:val="00F4000B"/>
    <w:rsid w:val="00F54437"/>
    <w:rsid w:val="00F6405B"/>
    <w:rsid w:val="00F719AC"/>
    <w:rsid w:val="00F76133"/>
    <w:rsid w:val="00F839BC"/>
    <w:rsid w:val="00F863A7"/>
    <w:rsid w:val="00F94D44"/>
    <w:rsid w:val="00FA31F5"/>
    <w:rsid w:val="00FA6ECD"/>
    <w:rsid w:val="00FB1F39"/>
    <w:rsid w:val="00FC4894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5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9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F8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F7A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A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A58"/>
    <w:rPr>
      <w:rFonts w:cs="Times New Roman"/>
      <w:sz w:val="24"/>
      <w:szCs w:val="24"/>
    </w:rPr>
  </w:style>
  <w:style w:type="character" w:customStyle="1" w:styleId="head21">
    <w:name w:val="head21"/>
    <w:basedOn w:val="DefaultParagraphFont"/>
    <w:uiPriority w:val="99"/>
    <w:rsid w:val="00826444"/>
    <w:rPr>
      <w:rFonts w:ascii="Verdana" w:hAnsi="Verdana" w:cs="Times New Roman"/>
      <w:b/>
      <w:bCs/>
      <w:color w:val="2F4A93"/>
      <w:sz w:val="18"/>
      <w:szCs w:val="18"/>
      <w:u w:val="none"/>
      <w:effect w:val="none"/>
    </w:rPr>
  </w:style>
  <w:style w:type="character" w:customStyle="1" w:styleId="legal1">
    <w:name w:val="legal1"/>
    <w:basedOn w:val="DefaultParagraphFont"/>
    <w:uiPriority w:val="99"/>
    <w:rsid w:val="00826444"/>
    <w:rPr>
      <w:rFonts w:ascii="Arial" w:hAnsi="Arial" w:cs="Arial"/>
      <w:color w:val="666666"/>
      <w:sz w:val="15"/>
      <w:szCs w:val="15"/>
      <w:u w:val="none"/>
      <w:effect w:val="none"/>
    </w:rPr>
  </w:style>
  <w:style w:type="character" w:customStyle="1" w:styleId="bodytext11">
    <w:name w:val="bodytext11"/>
    <w:basedOn w:val="DefaultParagraphFont"/>
    <w:uiPriority w:val="99"/>
    <w:rsid w:val="00826444"/>
    <w:rPr>
      <w:rFonts w:ascii="Verdana" w:hAnsi="Verdana" w:cs="Times New Roman"/>
      <w:color w:val="000000"/>
      <w:sz w:val="18"/>
      <w:szCs w:val="18"/>
      <w:u w:val="none"/>
      <w:effect w:val="none"/>
    </w:rPr>
  </w:style>
  <w:style w:type="character" w:customStyle="1" w:styleId="head31">
    <w:name w:val="head31"/>
    <w:basedOn w:val="DefaultParagraphFont"/>
    <w:uiPriority w:val="99"/>
    <w:rsid w:val="00826444"/>
    <w:rPr>
      <w:rFonts w:ascii="Verdana" w:hAnsi="Verdana" w:cs="Times New Roman"/>
      <w:b/>
      <w:bCs/>
      <w:color w:val="339900"/>
      <w:sz w:val="18"/>
      <w:szCs w:val="18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99"/>
    <w:qFormat/>
    <w:rsid w:val="000039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390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31D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42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.perry@dvusd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perrymath7.weebly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E900-36F7-4296-A1B9-D84F541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Canyon</vt:lpstr>
    </vt:vector>
  </TitlesOfParts>
  <Company>Arizona Fear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Canyon</dc:title>
  <dc:subject/>
  <dc:creator>Becki Speer</dc:creator>
  <cp:keywords/>
  <dc:description/>
  <cp:lastModifiedBy>Sheri Perry</cp:lastModifiedBy>
  <cp:revision>25</cp:revision>
  <cp:lastPrinted>2012-08-10T18:58:00Z</cp:lastPrinted>
  <dcterms:created xsi:type="dcterms:W3CDTF">2013-07-18T17:01:00Z</dcterms:created>
  <dcterms:modified xsi:type="dcterms:W3CDTF">2013-08-06T19:54:00Z</dcterms:modified>
</cp:coreProperties>
</file>